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CF" w:rsidRPr="005B3B79" w:rsidRDefault="006354CF" w:rsidP="006354CF">
      <w:pPr>
        <w:spacing w:after="0" w:line="240" w:lineRule="auto"/>
        <w:jc w:val="center"/>
        <w:rPr>
          <w:rFonts w:ascii="Verdana" w:eastAsia="Times New Roman" w:hAnsi="Verdana" w:cs="Times New Roman"/>
          <w:b/>
          <w:sz w:val="26"/>
          <w:szCs w:val="26"/>
          <w:lang w:eastAsia="ru-RU"/>
        </w:rPr>
      </w:pPr>
      <w:r w:rsidRPr="005B3B79">
        <w:rPr>
          <w:rFonts w:ascii="Times New Roman" w:eastAsia="Times New Roman" w:hAnsi="Times New Roman" w:cs="Times New Roman"/>
          <w:b/>
          <w:sz w:val="26"/>
          <w:szCs w:val="26"/>
          <w:lang w:eastAsia="ru-RU"/>
        </w:rPr>
        <w:t>ДОГОВОР</w:t>
      </w:r>
    </w:p>
    <w:p w:rsidR="005B3B79" w:rsidRPr="005B3B79" w:rsidRDefault="006354CF" w:rsidP="006354CF">
      <w:pPr>
        <w:spacing w:after="0" w:line="240" w:lineRule="auto"/>
        <w:jc w:val="center"/>
        <w:rPr>
          <w:rFonts w:ascii="Times New Roman" w:eastAsia="Times New Roman" w:hAnsi="Times New Roman" w:cs="Times New Roman"/>
          <w:b/>
          <w:sz w:val="26"/>
          <w:szCs w:val="26"/>
          <w:lang w:eastAsia="ru-RU"/>
        </w:rPr>
      </w:pPr>
      <w:r w:rsidRPr="005B3B79">
        <w:rPr>
          <w:rFonts w:ascii="Times New Roman" w:eastAsia="Times New Roman" w:hAnsi="Times New Roman" w:cs="Times New Roman"/>
          <w:b/>
          <w:sz w:val="26"/>
          <w:szCs w:val="26"/>
          <w:lang w:eastAsia="ru-RU"/>
        </w:rPr>
        <w:t>об осуществлении технологического присоединения</w:t>
      </w:r>
      <w:r w:rsidR="005B3B79" w:rsidRPr="005B3B79">
        <w:rPr>
          <w:rFonts w:ascii="Times New Roman" w:eastAsia="Times New Roman" w:hAnsi="Times New Roman" w:cs="Times New Roman"/>
          <w:b/>
          <w:sz w:val="26"/>
          <w:szCs w:val="26"/>
          <w:lang w:eastAsia="ru-RU"/>
        </w:rPr>
        <w:t xml:space="preserve"> </w:t>
      </w:r>
      <w:r w:rsidRPr="005B3B79">
        <w:rPr>
          <w:rFonts w:ascii="Times New Roman" w:eastAsia="Times New Roman" w:hAnsi="Times New Roman" w:cs="Times New Roman"/>
          <w:b/>
          <w:sz w:val="26"/>
          <w:szCs w:val="26"/>
          <w:lang w:eastAsia="ru-RU"/>
        </w:rPr>
        <w:t>к электрическим сетям</w:t>
      </w:r>
    </w:p>
    <w:p w:rsidR="006354CF" w:rsidRPr="005B3B79" w:rsidRDefault="006354CF" w:rsidP="006354CF">
      <w:pPr>
        <w:spacing w:after="0" w:line="240" w:lineRule="auto"/>
        <w:jc w:val="center"/>
        <w:rPr>
          <w:rFonts w:ascii="Verdana" w:eastAsia="Times New Roman" w:hAnsi="Verdana" w:cs="Times New Roman"/>
          <w:b/>
          <w:sz w:val="26"/>
          <w:szCs w:val="26"/>
          <w:lang w:eastAsia="ru-RU"/>
        </w:rPr>
      </w:pPr>
      <w:r w:rsidRPr="005B3B79">
        <w:rPr>
          <w:rFonts w:ascii="Times New Roman" w:eastAsia="Times New Roman" w:hAnsi="Times New Roman" w:cs="Times New Roman"/>
          <w:b/>
          <w:sz w:val="26"/>
          <w:szCs w:val="26"/>
          <w:lang w:eastAsia="ru-RU"/>
        </w:rPr>
        <w:t>посредством перераспределения</w:t>
      </w:r>
      <w:r w:rsidR="005B3B79" w:rsidRPr="005B3B79">
        <w:rPr>
          <w:rFonts w:ascii="Times New Roman" w:eastAsia="Times New Roman" w:hAnsi="Times New Roman" w:cs="Times New Roman"/>
          <w:b/>
          <w:sz w:val="26"/>
          <w:szCs w:val="26"/>
          <w:lang w:eastAsia="ru-RU"/>
        </w:rPr>
        <w:t xml:space="preserve"> </w:t>
      </w:r>
      <w:r w:rsidRPr="005B3B79">
        <w:rPr>
          <w:rFonts w:ascii="Times New Roman" w:eastAsia="Times New Roman" w:hAnsi="Times New Roman" w:cs="Times New Roman"/>
          <w:b/>
          <w:sz w:val="26"/>
          <w:szCs w:val="26"/>
          <w:lang w:eastAsia="ru-RU"/>
        </w:rPr>
        <w:t>максимальной мощности</w:t>
      </w:r>
    </w:p>
    <w:p w:rsidR="006354CF" w:rsidRPr="005B3B79" w:rsidRDefault="006354CF" w:rsidP="006354CF">
      <w:pPr>
        <w:spacing w:after="0" w:line="240" w:lineRule="auto"/>
        <w:jc w:val="both"/>
        <w:rPr>
          <w:rFonts w:ascii="Verdana" w:eastAsia="Times New Roman" w:hAnsi="Verdana" w:cs="Times New Roman"/>
          <w:i/>
          <w:sz w:val="24"/>
          <w:szCs w:val="24"/>
          <w:lang w:eastAsia="ru-RU"/>
        </w:rPr>
      </w:pPr>
      <w:r w:rsidRPr="005B3B79">
        <w:rPr>
          <w:rFonts w:ascii="Times New Roman" w:eastAsia="Times New Roman" w:hAnsi="Times New Roman" w:cs="Times New Roman"/>
          <w:i/>
          <w:sz w:val="24"/>
          <w:szCs w:val="24"/>
          <w:lang w:eastAsia="ru-RU"/>
        </w:rPr>
        <w:t> </w:t>
      </w:r>
    </w:p>
    <w:p w:rsidR="005B3B79" w:rsidRPr="005B3B79" w:rsidRDefault="006354CF" w:rsidP="006354CF">
      <w:pPr>
        <w:spacing w:after="0" w:line="240" w:lineRule="auto"/>
        <w:jc w:val="center"/>
        <w:rPr>
          <w:rFonts w:ascii="Times New Roman" w:eastAsia="Times New Roman" w:hAnsi="Times New Roman" w:cs="Times New Roman"/>
          <w:i/>
          <w:sz w:val="24"/>
          <w:szCs w:val="24"/>
          <w:lang w:eastAsia="ru-RU"/>
        </w:rPr>
      </w:pPr>
      <w:r w:rsidRPr="005B3B79">
        <w:rPr>
          <w:rFonts w:ascii="Times New Roman" w:eastAsia="Times New Roman" w:hAnsi="Times New Roman" w:cs="Times New Roman"/>
          <w:i/>
          <w:sz w:val="24"/>
          <w:szCs w:val="24"/>
          <w:lang w:eastAsia="ru-RU"/>
        </w:rPr>
        <w:t>(для заявителей, заключивших соглашение</w:t>
      </w:r>
      <w:r w:rsidR="005B3B79" w:rsidRPr="005B3B79">
        <w:rPr>
          <w:rFonts w:ascii="Times New Roman" w:eastAsia="Times New Roman" w:hAnsi="Times New Roman" w:cs="Times New Roman"/>
          <w:i/>
          <w:sz w:val="24"/>
          <w:szCs w:val="24"/>
          <w:lang w:eastAsia="ru-RU"/>
        </w:rPr>
        <w:t xml:space="preserve"> </w:t>
      </w:r>
      <w:r w:rsidRPr="005B3B79">
        <w:rPr>
          <w:rFonts w:ascii="Times New Roman" w:eastAsia="Times New Roman" w:hAnsi="Times New Roman" w:cs="Times New Roman"/>
          <w:i/>
          <w:sz w:val="24"/>
          <w:szCs w:val="24"/>
          <w:lang w:eastAsia="ru-RU"/>
        </w:rPr>
        <w:t>о перераспределении максимальной мощности с владельцами</w:t>
      </w:r>
      <w:r w:rsidR="005B3B79" w:rsidRPr="005B3B79">
        <w:rPr>
          <w:rFonts w:ascii="Times New Roman" w:eastAsia="Times New Roman" w:hAnsi="Times New Roman" w:cs="Times New Roman"/>
          <w:i/>
          <w:sz w:val="24"/>
          <w:szCs w:val="24"/>
          <w:lang w:eastAsia="ru-RU"/>
        </w:rPr>
        <w:t xml:space="preserve"> </w:t>
      </w:r>
      <w:r w:rsidRPr="005B3B79">
        <w:rPr>
          <w:rFonts w:ascii="Times New Roman" w:eastAsia="Times New Roman" w:hAnsi="Times New Roman" w:cs="Times New Roman"/>
          <w:i/>
          <w:sz w:val="24"/>
          <w:szCs w:val="24"/>
          <w:lang w:eastAsia="ru-RU"/>
        </w:rPr>
        <w:t>энергопринимающих устройств</w:t>
      </w:r>
      <w:r w:rsidR="005B3B79" w:rsidRPr="005B3B79">
        <w:rPr>
          <w:rFonts w:ascii="Times New Roman" w:eastAsia="Times New Roman" w:hAnsi="Times New Roman" w:cs="Times New Roman"/>
          <w:i/>
          <w:sz w:val="24"/>
          <w:szCs w:val="24"/>
          <w:lang w:eastAsia="ru-RU"/>
        </w:rPr>
        <w:t>)</w:t>
      </w:r>
    </w:p>
    <w:p w:rsidR="005B3B79" w:rsidRDefault="005B3B79" w:rsidP="006354CF">
      <w:pPr>
        <w:spacing w:after="0" w:line="240" w:lineRule="auto"/>
        <w:jc w:val="center"/>
        <w:rPr>
          <w:rFonts w:ascii="Times New Roman" w:eastAsia="Times New Roman" w:hAnsi="Times New Roman" w:cs="Times New Roman"/>
          <w:sz w:val="24"/>
          <w:szCs w:val="24"/>
          <w:lang w:eastAsia="ru-RU"/>
        </w:rPr>
      </w:pPr>
    </w:p>
    <w:p w:rsidR="005B3B79" w:rsidRPr="005B3B79" w:rsidRDefault="005B3B79" w:rsidP="005B3B79">
      <w:pPr>
        <w:spacing w:after="0" w:line="240" w:lineRule="auto"/>
        <w:jc w:val="both"/>
        <w:rPr>
          <w:rFonts w:ascii="Verdana" w:eastAsia="Times New Roman" w:hAnsi="Verdana" w:cs="Times New Roman"/>
          <w:sz w:val="21"/>
          <w:szCs w:val="21"/>
          <w:lang w:eastAsia="ru-RU"/>
        </w:rPr>
      </w:pPr>
      <w:r w:rsidRPr="005B3B79">
        <w:rPr>
          <w:rFonts w:ascii="Times New Roman" w:eastAsia="Times New Roman" w:hAnsi="Times New Roman" w:cs="Times New Roman"/>
          <w:sz w:val="24"/>
          <w:szCs w:val="24"/>
          <w:lang w:eastAsia="ru-RU"/>
        </w:rPr>
        <w:t> </w:t>
      </w:r>
    </w:p>
    <w:p w:rsidR="005B3B79" w:rsidRPr="005B3B79" w:rsidRDefault="005B3B79" w:rsidP="005B3B79">
      <w:pPr>
        <w:spacing w:after="0" w:line="240" w:lineRule="auto"/>
        <w:contextualSpacing/>
        <w:jc w:val="both"/>
        <w:rPr>
          <w:rFonts w:ascii="Times New Roman" w:eastAsia="Times New Roman" w:hAnsi="Times New Roman" w:cs="Times New Roman"/>
          <w:sz w:val="24"/>
          <w:szCs w:val="24"/>
          <w:u w:val="single"/>
          <w:lang w:eastAsia="ru-RU"/>
        </w:rPr>
      </w:pPr>
      <w:r w:rsidRPr="005B3B79">
        <w:rPr>
          <w:rFonts w:ascii="Times New Roman" w:eastAsia="Times New Roman" w:hAnsi="Times New Roman" w:cs="Times New Roman"/>
          <w:sz w:val="24"/>
          <w:szCs w:val="24"/>
          <w:lang w:eastAsia="ru-RU"/>
        </w:rPr>
        <w:t>г. _______________</w:t>
      </w:r>
      <w:r w:rsidRPr="005B3B79">
        <w:rPr>
          <w:rFonts w:ascii="Times New Roman" w:eastAsia="Times New Roman" w:hAnsi="Times New Roman" w:cs="Times New Roman"/>
          <w:sz w:val="24"/>
          <w:szCs w:val="24"/>
          <w:vertAlign w:val="superscript"/>
          <w:lang w:eastAsia="ru-RU"/>
        </w:rPr>
        <w:footnoteReference w:id="1"/>
      </w:r>
      <w:r w:rsidRPr="005B3B79">
        <w:rPr>
          <w:rFonts w:ascii="Times New Roman" w:eastAsia="Times New Roman" w:hAnsi="Times New Roman" w:cs="Times New Roman"/>
          <w:sz w:val="24"/>
          <w:szCs w:val="24"/>
          <w:lang w:eastAsia="ru-RU"/>
        </w:rPr>
        <w:tab/>
      </w:r>
      <w:r w:rsidRPr="005B3B79">
        <w:rPr>
          <w:rFonts w:ascii="Times New Roman" w:eastAsia="Times New Roman" w:hAnsi="Times New Roman" w:cs="Times New Roman"/>
          <w:sz w:val="24"/>
          <w:szCs w:val="24"/>
          <w:lang w:eastAsia="ru-RU"/>
        </w:rPr>
        <w:tab/>
      </w:r>
      <w:r w:rsidRPr="005B3B79">
        <w:rPr>
          <w:rFonts w:ascii="Times New Roman" w:eastAsia="Times New Roman" w:hAnsi="Times New Roman" w:cs="Times New Roman"/>
          <w:sz w:val="24"/>
          <w:szCs w:val="24"/>
          <w:lang w:eastAsia="ru-RU"/>
        </w:rPr>
        <w:tab/>
      </w:r>
      <w:r w:rsidRPr="005B3B79">
        <w:rPr>
          <w:rFonts w:ascii="Times New Roman" w:eastAsia="Times New Roman" w:hAnsi="Times New Roman" w:cs="Times New Roman"/>
          <w:sz w:val="24"/>
          <w:szCs w:val="24"/>
          <w:lang w:eastAsia="ru-RU"/>
        </w:rPr>
        <w:tab/>
      </w:r>
      <w:r w:rsidRPr="005B3B79">
        <w:rPr>
          <w:rFonts w:ascii="Times New Roman" w:eastAsia="Times New Roman" w:hAnsi="Times New Roman" w:cs="Times New Roman"/>
          <w:sz w:val="24"/>
          <w:szCs w:val="24"/>
          <w:lang w:eastAsia="ru-RU"/>
        </w:rPr>
        <w:tab/>
      </w:r>
      <w:r w:rsidRPr="005B3B79">
        <w:rPr>
          <w:rFonts w:ascii="Times New Roman" w:eastAsia="Times New Roman" w:hAnsi="Times New Roman" w:cs="Times New Roman"/>
          <w:sz w:val="24"/>
          <w:szCs w:val="24"/>
          <w:lang w:eastAsia="ru-RU"/>
        </w:rPr>
        <w:tab/>
      </w:r>
      <w:proofErr w:type="gramStart"/>
      <w:r w:rsidRPr="005B3B79">
        <w:rPr>
          <w:rFonts w:ascii="Times New Roman" w:eastAsia="Times New Roman" w:hAnsi="Times New Roman" w:cs="Times New Roman"/>
          <w:sz w:val="24"/>
          <w:szCs w:val="24"/>
          <w:lang w:eastAsia="ru-RU"/>
        </w:rPr>
        <w:tab/>
        <w:t>«</w:t>
      </w:r>
      <w:r w:rsidRPr="005B3B79">
        <w:rPr>
          <w:rFonts w:ascii="Times New Roman" w:eastAsia="Times New Roman" w:hAnsi="Times New Roman" w:cs="Times New Roman"/>
          <w:sz w:val="24"/>
          <w:szCs w:val="24"/>
          <w:u w:val="single"/>
          <w:lang w:eastAsia="ru-RU"/>
        </w:rPr>
        <w:t xml:space="preserve">  </w:t>
      </w:r>
      <w:proofErr w:type="gramEnd"/>
      <w:r w:rsidRPr="005B3B79">
        <w:rPr>
          <w:rFonts w:ascii="Times New Roman" w:eastAsia="Times New Roman" w:hAnsi="Times New Roman" w:cs="Times New Roman"/>
          <w:sz w:val="24"/>
          <w:szCs w:val="24"/>
          <w:u w:val="single"/>
          <w:lang w:eastAsia="ru-RU"/>
        </w:rPr>
        <w:t xml:space="preserve">     </w:t>
      </w:r>
      <w:r w:rsidRPr="005B3B79">
        <w:rPr>
          <w:rFonts w:ascii="Times New Roman" w:eastAsia="Times New Roman" w:hAnsi="Times New Roman" w:cs="Times New Roman"/>
          <w:sz w:val="24"/>
          <w:szCs w:val="24"/>
          <w:lang w:eastAsia="ru-RU"/>
        </w:rPr>
        <w:t>» _________ 20___ г</w:t>
      </w:r>
      <w:r w:rsidRPr="005B3B79">
        <w:rPr>
          <w:rFonts w:ascii="Times New Roman" w:eastAsia="Times New Roman" w:hAnsi="Times New Roman" w:cs="Times New Roman"/>
          <w:sz w:val="24"/>
          <w:szCs w:val="24"/>
          <w:vertAlign w:val="superscript"/>
          <w:lang w:eastAsia="ru-RU"/>
        </w:rPr>
        <w:footnoteReference w:id="2"/>
      </w:r>
      <w:r w:rsidRPr="005B3B79">
        <w:rPr>
          <w:rFonts w:ascii="Times New Roman" w:eastAsia="Times New Roman" w:hAnsi="Times New Roman" w:cs="Times New Roman"/>
          <w:sz w:val="24"/>
          <w:szCs w:val="24"/>
          <w:lang w:eastAsia="ru-RU"/>
        </w:rPr>
        <w:t>.</w:t>
      </w:r>
    </w:p>
    <w:p w:rsidR="005B3B79" w:rsidRPr="005B3B79" w:rsidRDefault="005B3B79" w:rsidP="005B3B79">
      <w:pPr>
        <w:spacing w:after="0" w:line="240" w:lineRule="auto"/>
        <w:contextualSpacing/>
        <w:jc w:val="both"/>
        <w:rPr>
          <w:rFonts w:ascii="Times New Roman" w:eastAsia="Times New Roman" w:hAnsi="Times New Roman" w:cs="Times New Roman"/>
          <w:sz w:val="26"/>
          <w:szCs w:val="26"/>
          <w:lang w:eastAsia="ru-RU"/>
        </w:rPr>
      </w:pPr>
    </w:p>
    <w:p w:rsidR="005B3B79" w:rsidRPr="005B3B79" w:rsidRDefault="005B3B79" w:rsidP="005B3B79">
      <w:pPr>
        <w:spacing w:after="120" w:line="240" w:lineRule="auto"/>
        <w:ind w:firstLine="709"/>
        <w:contextualSpacing/>
        <w:jc w:val="both"/>
        <w:rPr>
          <w:rFonts w:ascii="Times New Roman" w:eastAsia="Times New Roman" w:hAnsi="Times New Roman" w:cs="Times New Roman"/>
          <w:sz w:val="24"/>
          <w:szCs w:val="24"/>
          <w:lang w:eastAsia="ru-RU"/>
        </w:rPr>
      </w:pPr>
      <w:r w:rsidRPr="005B3B79">
        <w:rPr>
          <w:rFonts w:ascii="Times New Roman" w:eastAsia="Times New Roman" w:hAnsi="Times New Roman" w:cs="Times New Roman"/>
          <w:sz w:val="24"/>
          <w:szCs w:val="24"/>
          <w:lang w:eastAsia="ru-RU"/>
        </w:rPr>
        <w:t>Публичное акционерное общество «</w:t>
      </w:r>
      <w:r w:rsidR="00ED4AFB">
        <w:rPr>
          <w:rFonts w:ascii="Times New Roman" w:eastAsia="Times New Roman" w:hAnsi="Times New Roman" w:cs="Times New Roman"/>
          <w:sz w:val="24"/>
          <w:szCs w:val="24"/>
          <w:lang w:eastAsia="ru-RU"/>
        </w:rPr>
        <w:t xml:space="preserve">Россети </w:t>
      </w:r>
      <w:r w:rsidRPr="005B3B79">
        <w:rPr>
          <w:rFonts w:ascii="Times New Roman" w:eastAsia="Times New Roman" w:hAnsi="Times New Roman" w:cs="Times New Roman"/>
          <w:sz w:val="24"/>
          <w:szCs w:val="24"/>
          <w:lang w:eastAsia="ru-RU"/>
        </w:rPr>
        <w:t>Северо-</w:t>
      </w:r>
      <w:bookmarkStart w:id="0" w:name="_GoBack"/>
      <w:r w:rsidRPr="005B3B79">
        <w:rPr>
          <w:rFonts w:ascii="Times New Roman" w:eastAsia="Times New Roman" w:hAnsi="Times New Roman" w:cs="Times New Roman"/>
          <w:sz w:val="24"/>
          <w:szCs w:val="24"/>
          <w:lang w:eastAsia="ru-RU"/>
        </w:rPr>
        <w:t>Запад</w:t>
      </w:r>
      <w:bookmarkEnd w:id="0"/>
      <w:r w:rsidRPr="005B3B79">
        <w:rPr>
          <w:rFonts w:ascii="Times New Roman" w:eastAsia="Times New Roman" w:hAnsi="Times New Roman" w:cs="Times New Roman"/>
          <w:sz w:val="24"/>
          <w:szCs w:val="24"/>
          <w:lang w:eastAsia="ru-RU"/>
        </w:rPr>
        <w:t>» (далее – ПАО «</w:t>
      </w:r>
      <w:r w:rsidR="00ED4AFB">
        <w:rPr>
          <w:rFonts w:ascii="Times New Roman" w:eastAsia="Times New Roman" w:hAnsi="Times New Roman" w:cs="Times New Roman"/>
          <w:sz w:val="24"/>
          <w:szCs w:val="24"/>
          <w:lang w:eastAsia="ru-RU"/>
        </w:rPr>
        <w:t>Россети</w:t>
      </w:r>
      <w:r w:rsidRPr="005B3B79">
        <w:rPr>
          <w:rFonts w:ascii="Times New Roman" w:eastAsia="Times New Roman" w:hAnsi="Times New Roman" w:cs="Times New Roman"/>
          <w:sz w:val="24"/>
          <w:szCs w:val="24"/>
          <w:lang w:eastAsia="ru-RU"/>
        </w:rPr>
        <w:t xml:space="preserve"> Северо-Запад»), именуемое в дальнейшем «Сетевая организация», в лице ______, действующего на основании ______, с одной стороны,</w:t>
      </w:r>
      <w:r w:rsidRPr="005B3B79">
        <w:rPr>
          <w:rFonts w:ascii="Times New Roman" w:eastAsia="Times New Roman" w:hAnsi="Times New Roman" w:cs="Times New Roman"/>
          <w:spacing w:val="-2"/>
          <w:sz w:val="24"/>
          <w:szCs w:val="24"/>
          <w:lang w:eastAsia="ru-RU"/>
        </w:rPr>
        <w:t xml:space="preserve"> и</w:t>
      </w:r>
    </w:p>
    <w:p w:rsidR="005B3B79" w:rsidRPr="005B3B79" w:rsidRDefault="005B3B79" w:rsidP="005B3B79">
      <w:pPr>
        <w:spacing w:after="120" w:line="240" w:lineRule="auto"/>
        <w:ind w:firstLine="709"/>
        <w:contextualSpacing/>
        <w:jc w:val="both"/>
        <w:rPr>
          <w:rFonts w:ascii="Times New Roman" w:eastAsia="Times New Roman" w:hAnsi="Times New Roman" w:cs="Times New Roman"/>
          <w:sz w:val="24"/>
          <w:szCs w:val="24"/>
          <w:lang w:eastAsia="ru-RU"/>
        </w:rPr>
      </w:pPr>
      <w:r w:rsidRPr="005B3B79">
        <w:rPr>
          <w:rFonts w:ascii="Times New Roman" w:eastAsia="Times New Roman" w:hAnsi="Times New Roman" w:cs="Times New Roman"/>
          <w:spacing w:val="-2"/>
          <w:sz w:val="24"/>
          <w:szCs w:val="24"/>
          <w:lang w:eastAsia="ru-RU"/>
        </w:rPr>
        <w:t>______ (далее - ______</w:t>
      </w:r>
      <w:r w:rsidRPr="005B3B79">
        <w:rPr>
          <w:rFonts w:ascii="Times New Roman" w:eastAsia="Times New Roman" w:hAnsi="Times New Roman" w:cs="Times New Roman"/>
          <w:b/>
          <w:sz w:val="24"/>
          <w:szCs w:val="24"/>
          <w:vertAlign w:val="superscript"/>
          <w:lang w:eastAsia="ru-RU"/>
        </w:rPr>
        <w:footnoteReference w:id="3"/>
      </w:r>
      <w:r w:rsidRPr="005B3B79">
        <w:rPr>
          <w:rFonts w:ascii="Times New Roman" w:eastAsia="Times New Roman" w:hAnsi="Times New Roman" w:cs="Times New Roman"/>
          <w:spacing w:val="-2"/>
          <w:sz w:val="24"/>
          <w:szCs w:val="24"/>
          <w:lang w:eastAsia="ru-RU"/>
        </w:rPr>
        <w:t>), именуемый (-ая) в дальнейшем «Заявитель», в лице ________, действующего на основании _____, ОГРН: _____, с другой</w:t>
      </w:r>
      <w:r w:rsidRPr="005B3B79">
        <w:rPr>
          <w:rFonts w:ascii="Times New Roman" w:eastAsia="Times New Roman" w:hAnsi="Times New Roman" w:cs="Times New Roman"/>
          <w:sz w:val="24"/>
          <w:szCs w:val="24"/>
          <w:lang w:eastAsia="ru-RU"/>
        </w:rPr>
        <w:t xml:space="preserve"> стороны, вместе именуемые «Стороны», заключили настоящий Договор о нижеследующем:</w:t>
      </w:r>
      <w:r w:rsidRPr="005B3B79">
        <w:rPr>
          <w:rFonts w:ascii="Times New Roman" w:eastAsia="Times New Roman" w:hAnsi="Times New Roman" w:cs="Times New Roman"/>
          <w:b/>
          <w:sz w:val="24"/>
          <w:szCs w:val="24"/>
          <w:vertAlign w:val="superscript"/>
          <w:lang w:eastAsia="ru-RU"/>
        </w:rPr>
        <w:t xml:space="preserve"> </w:t>
      </w:r>
      <w:r w:rsidRPr="005B3B79">
        <w:rPr>
          <w:rFonts w:ascii="Times New Roman" w:eastAsia="Times New Roman" w:hAnsi="Times New Roman" w:cs="Times New Roman"/>
          <w:b/>
          <w:sz w:val="24"/>
          <w:szCs w:val="24"/>
          <w:vertAlign w:val="superscript"/>
          <w:lang w:eastAsia="ru-RU"/>
        </w:rPr>
        <w:footnoteReference w:id="4"/>
      </w:r>
    </w:p>
    <w:p w:rsidR="005B3B79" w:rsidRPr="005B3B79" w:rsidRDefault="005B3B79" w:rsidP="005B3B79">
      <w:pPr>
        <w:spacing w:after="0" w:line="240" w:lineRule="auto"/>
        <w:ind w:firstLine="709"/>
        <w:contextualSpacing/>
        <w:jc w:val="both"/>
        <w:rPr>
          <w:rFonts w:ascii="Times New Roman" w:eastAsia="Times New Roman" w:hAnsi="Times New Roman" w:cs="Times New Roman"/>
          <w:sz w:val="24"/>
          <w:szCs w:val="24"/>
          <w:lang w:eastAsia="ru-RU"/>
        </w:rPr>
      </w:pPr>
      <w:r w:rsidRPr="005B3B79">
        <w:rPr>
          <w:rFonts w:ascii="Times New Roman" w:eastAsia="Times New Roman" w:hAnsi="Times New Roman" w:cs="Times New Roman"/>
          <w:sz w:val="24"/>
          <w:szCs w:val="24"/>
          <w:lang w:eastAsia="ru-RU"/>
        </w:rPr>
        <w:t>_______ гр. _______</w:t>
      </w:r>
      <w:r w:rsidRPr="005B3B79">
        <w:rPr>
          <w:rFonts w:ascii="Times New Roman" w:eastAsia="Times New Roman" w:hAnsi="Times New Roman" w:cs="Times New Roman"/>
          <w:spacing w:val="-2"/>
          <w:sz w:val="24"/>
          <w:szCs w:val="24"/>
          <w:lang w:eastAsia="ru-RU"/>
        </w:rPr>
        <w:t xml:space="preserve">, </w:t>
      </w:r>
      <w:r w:rsidRPr="005B3B79">
        <w:rPr>
          <w:rFonts w:ascii="Times New Roman" w:eastAsia="Times New Roman" w:hAnsi="Times New Roman" w:cs="Times New Roman"/>
          <w:sz w:val="24"/>
          <w:szCs w:val="24"/>
          <w:lang w:eastAsia="ru-RU"/>
        </w:rPr>
        <w:t>паспорт серия ____ № ______, дата выдачи: ______г. кем выдан: _______</w:t>
      </w:r>
      <w:r w:rsidRPr="005B3B79">
        <w:rPr>
          <w:rFonts w:ascii="Times New Roman" w:eastAsia="Times New Roman" w:hAnsi="Times New Roman" w:cs="Times New Roman"/>
          <w:spacing w:val="-2"/>
          <w:sz w:val="24"/>
          <w:szCs w:val="24"/>
          <w:lang w:eastAsia="ru-RU"/>
        </w:rPr>
        <w:t>, именуемый (-ая) в дальнейшем «Заявитель» с другой</w:t>
      </w:r>
      <w:r w:rsidRPr="005B3B79">
        <w:rPr>
          <w:rFonts w:ascii="Times New Roman" w:eastAsia="Times New Roman" w:hAnsi="Times New Roman" w:cs="Times New Roman"/>
          <w:sz w:val="24"/>
          <w:szCs w:val="24"/>
          <w:lang w:eastAsia="ru-RU"/>
        </w:rPr>
        <w:t xml:space="preserve"> стороны, вместе именуемые «Стороны», заключили настоящий Договор о нижеследующем:</w:t>
      </w:r>
    </w:p>
    <w:p w:rsidR="005B3B79" w:rsidRPr="005B3B79" w:rsidRDefault="005B3B79" w:rsidP="005B3B79">
      <w:pPr>
        <w:spacing w:after="0" w:line="240" w:lineRule="auto"/>
        <w:ind w:firstLine="709"/>
        <w:jc w:val="both"/>
        <w:rPr>
          <w:rFonts w:ascii="Verdana" w:eastAsia="Times New Roman" w:hAnsi="Verdana" w:cs="Times New Roman"/>
          <w:sz w:val="21"/>
          <w:szCs w:val="21"/>
          <w:lang w:eastAsia="ru-RU"/>
        </w:rPr>
      </w:pPr>
    </w:p>
    <w:p w:rsidR="006354CF" w:rsidRPr="006354CF" w:rsidRDefault="006354CF" w:rsidP="005B3B79">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I. Предмет договора</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p>
    <w:p w:rsidR="006354CF" w:rsidRPr="005B3B79"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6354CF">
        <w:rPr>
          <w:rFonts w:ascii="Times New Roman" w:eastAsia="Times New Roman" w:hAnsi="Times New Roman" w:cs="Times New Roman"/>
          <w:sz w:val="24"/>
          <w:szCs w:val="24"/>
          <w:lang w:eastAsia="ru-RU"/>
        </w:rPr>
        <w:t>1. В соответствии с настоящим договором сетевая организация принимает на</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себя обязательства по осуществлению технологического присоединения</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энергопринимающих устройств заявителя, в пользу которого предлагается</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 xml:space="preserve">перераспределить избыток максимальной мощности (далее </w:t>
      </w:r>
      <w:r w:rsidR="005B3B79">
        <w:rPr>
          <w:rFonts w:ascii="Times New Roman" w:eastAsia="Times New Roman" w:hAnsi="Times New Roman" w:cs="Times New Roman"/>
          <w:sz w:val="24"/>
          <w:szCs w:val="24"/>
          <w:lang w:eastAsia="ru-RU"/>
        </w:rPr>
        <w:t>–</w:t>
      </w:r>
      <w:r w:rsidRPr="006354CF">
        <w:rPr>
          <w:rFonts w:ascii="Times New Roman" w:eastAsia="Times New Roman" w:hAnsi="Times New Roman" w:cs="Times New Roman"/>
          <w:sz w:val="24"/>
          <w:szCs w:val="24"/>
          <w:lang w:eastAsia="ru-RU"/>
        </w:rPr>
        <w:t xml:space="preserve"> технологическое</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присоединение),</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___________________________________________________________________________</w:t>
      </w:r>
      <w:r w:rsidR="005B3B79">
        <w:rPr>
          <w:rFonts w:ascii="Times New Roman" w:eastAsia="Times New Roman" w:hAnsi="Times New Roman" w:cs="Times New Roman"/>
          <w:sz w:val="24"/>
          <w:szCs w:val="24"/>
          <w:lang w:eastAsia="ru-RU"/>
        </w:rPr>
        <w:t>__</w:t>
      </w:r>
    </w:p>
    <w:p w:rsidR="006354CF" w:rsidRPr="005B3B79"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sz w:val="20"/>
          <w:szCs w:val="20"/>
          <w:lang w:eastAsia="ru-RU"/>
        </w:rPr>
      </w:pPr>
      <w:r w:rsidRPr="005B3B79">
        <w:rPr>
          <w:rFonts w:ascii="Times New Roman" w:eastAsia="Times New Roman" w:hAnsi="Times New Roman" w:cs="Times New Roman"/>
          <w:i/>
          <w:sz w:val="20"/>
          <w:szCs w:val="20"/>
          <w:lang w:eastAsia="ru-RU"/>
        </w:rPr>
        <w:t>(наименование энергопринимающих устройств)</w:t>
      </w:r>
    </w:p>
    <w:p w:rsidR="006354CF" w:rsidRPr="006354CF"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sz w:val="20"/>
          <w:szCs w:val="20"/>
          <w:lang w:eastAsia="ru-RU"/>
        </w:rPr>
      </w:pPr>
      <w:r w:rsidRPr="006354CF">
        <w:rPr>
          <w:rFonts w:ascii="Times New Roman" w:eastAsia="Times New Roman" w:hAnsi="Times New Roman" w:cs="Times New Roman"/>
          <w:sz w:val="24"/>
          <w:szCs w:val="24"/>
          <w:lang w:eastAsia="ru-RU"/>
        </w:rPr>
        <w:t>в том числе по обеспечению готовности объектов электросетевого хозяйства</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(включая их проектирование, строительство, реконструкцию) к присоединению</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энергопринимающих устройств, урегулированию отношений с третьими лицами в</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 xml:space="preserve">случае </w:t>
      </w:r>
      <w:r w:rsidR="005B3B79">
        <w:rPr>
          <w:rFonts w:ascii="Times New Roman" w:eastAsia="Times New Roman" w:hAnsi="Times New Roman" w:cs="Times New Roman"/>
          <w:sz w:val="24"/>
          <w:szCs w:val="24"/>
          <w:lang w:eastAsia="ru-RU"/>
        </w:rPr>
        <w:t xml:space="preserve">необходимости строительства </w:t>
      </w:r>
      <w:r w:rsidRPr="006354CF">
        <w:rPr>
          <w:rFonts w:ascii="Times New Roman" w:eastAsia="Times New Roman" w:hAnsi="Times New Roman" w:cs="Times New Roman"/>
          <w:sz w:val="24"/>
          <w:szCs w:val="24"/>
          <w:lang w:eastAsia="ru-RU"/>
        </w:rPr>
        <w:t>(модернизации) такими лицами</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принадлежащих им объектов электросетевого хозяйства (энергопринимающих</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r w:rsidR="005B3B79">
        <w:rPr>
          <w:rStyle w:val="a7"/>
          <w:rFonts w:ascii="Times New Roman" w:eastAsia="Times New Roman" w:hAnsi="Times New Roman" w:cs="Times New Roman"/>
          <w:sz w:val="24"/>
          <w:szCs w:val="24"/>
          <w:lang w:eastAsia="ru-RU"/>
        </w:rPr>
        <w:footnoteReference w:id="5"/>
      </w:r>
      <w:r w:rsidRPr="006354CF">
        <w:rPr>
          <w:rFonts w:ascii="Times New Roman" w:eastAsia="Times New Roman" w:hAnsi="Times New Roman" w:cs="Times New Roman"/>
          <w:sz w:val="24"/>
          <w:szCs w:val="24"/>
          <w:lang w:eastAsia="ru-RU"/>
        </w:rPr>
        <w:t>:</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 (кВт);</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категория надежности ____;</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 (кВ);</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lastRenderedPageBreak/>
        <w:t xml:space="preserve">максимальная мощность ранее присоединенных энергопринимающих устройств </w:t>
      </w:r>
      <w:r w:rsidR="005B3B79">
        <w:rPr>
          <w:rFonts w:ascii="Times New Roman" w:eastAsia="Times New Roman" w:hAnsi="Times New Roman" w:cs="Times New Roman"/>
          <w:sz w:val="24"/>
          <w:szCs w:val="24"/>
          <w:lang w:eastAsia="ru-RU"/>
        </w:rPr>
        <w:t>___</w:t>
      </w:r>
      <w:r w:rsidRPr="006354CF">
        <w:rPr>
          <w:rFonts w:ascii="Times New Roman" w:eastAsia="Times New Roman" w:hAnsi="Times New Roman" w:cs="Times New Roman"/>
          <w:sz w:val="24"/>
          <w:szCs w:val="24"/>
          <w:lang w:eastAsia="ru-RU"/>
        </w:rPr>
        <w:t xml:space="preserve"> кВт</w:t>
      </w:r>
      <w:r w:rsidR="005B3B79">
        <w:rPr>
          <w:rStyle w:val="a7"/>
          <w:rFonts w:ascii="Times New Roman" w:eastAsia="Times New Roman" w:hAnsi="Times New Roman" w:cs="Times New Roman"/>
          <w:sz w:val="24"/>
          <w:szCs w:val="24"/>
          <w:lang w:eastAsia="ru-RU"/>
        </w:rPr>
        <w:footnoteReference w:id="6"/>
      </w:r>
      <w:r w:rsidRPr="006354CF">
        <w:rPr>
          <w:rFonts w:ascii="Times New Roman" w:eastAsia="Times New Roman" w:hAnsi="Times New Roman" w:cs="Times New Roman"/>
          <w:sz w:val="24"/>
          <w:szCs w:val="24"/>
          <w:lang w:eastAsia="ru-RU"/>
        </w:rPr>
        <w:t>.</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6354CF"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6354CF">
        <w:rPr>
          <w:rFonts w:ascii="Times New Roman" w:eastAsia="Times New Roman" w:hAnsi="Times New Roman" w:cs="Times New Roman"/>
          <w:sz w:val="24"/>
          <w:szCs w:val="24"/>
          <w:lang w:eastAsia="ru-RU"/>
        </w:rPr>
        <w:t>2. Технологическое присоединение необходимо для</w:t>
      </w:r>
      <w:r w:rsidR="005B3B79">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электроснабжения __________________________________________________________</w:t>
      </w:r>
      <w:r w:rsidR="005B3B79">
        <w:rPr>
          <w:rFonts w:ascii="Times New Roman" w:eastAsia="Times New Roman" w:hAnsi="Times New Roman" w:cs="Times New Roman"/>
          <w:sz w:val="24"/>
          <w:szCs w:val="24"/>
          <w:lang w:eastAsia="ru-RU"/>
        </w:rPr>
        <w:t>___________________</w:t>
      </w:r>
    </w:p>
    <w:p w:rsidR="006354CF" w:rsidRPr="005B3B79"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sz w:val="20"/>
          <w:szCs w:val="20"/>
          <w:lang w:eastAsia="ru-RU"/>
        </w:rPr>
      </w:pPr>
      <w:r w:rsidRPr="005B3B79">
        <w:rPr>
          <w:rFonts w:ascii="Times New Roman" w:eastAsia="Times New Roman" w:hAnsi="Times New Roman" w:cs="Times New Roman"/>
          <w:i/>
          <w:sz w:val="20"/>
          <w:szCs w:val="20"/>
          <w:lang w:eastAsia="ru-RU"/>
        </w:rPr>
        <w:t>(наименование объектов заявителя)</w:t>
      </w:r>
    </w:p>
    <w:p w:rsidR="005B3B79" w:rsidRDefault="006354CF" w:rsidP="0063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354CF">
        <w:rPr>
          <w:rFonts w:ascii="Times New Roman" w:eastAsia="Times New Roman" w:hAnsi="Times New Roman" w:cs="Times New Roman"/>
          <w:sz w:val="24"/>
          <w:szCs w:val="24"/>
          <w:lang w:eastAsia="ru-RU"/>
        </w:rPr>
        <w:t>расположенных (которые будут располагаться) _____________________________</w:t>
      </w:r>
      <w:r w:rsidR="005B3B79">
        <w:rPr>
          <w:rFonts w:ascii="Times New Roman" w:eastAsia="Times New Roman" w:hAnsi="Times New Roman" w:cs="Times New Roman"/>
          <w:sz w:val="24"/>
          <w:szCs w:val="24"/>
          <w:lang w:eastAsia="ru-RU"/>
        </w:rPr>
        <w:t>_______</w:t>
      </w:r>
      <w:r w:rsidRPr="006354CF">
        <w:rPr>
          <w:rFonts w:ascii="Times New Roman" w:eastAsia="Times New Roman" w:hAnsi="Times New Roman" w:cs="Times New Roman"/>
          <w:sz w:val="24"/>
          <w:szCs w:val="24"/>
          <w:lang w:eastAsia="ru-RU"/>
        </w:rPr>
        <w:t>_</w:t>
      </w:r>
    </w:p>
    <w:p w:rsidR="006354CF" w:rsidRPr="005B3B79" w:rsidRDefault="006354CF" w:rsidP="005B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3"/>
        <w:jc w:val="center"/>
        <w:rPr>
          <w:rFonts w:ascii="Courier New" w:eastAsia="Times New Roman" w:hAnsi="Courier New" w:cs="Courier New"/>
          <w:i/>
          <w:sz w:val="20"/>
          <w:szCs w:val="20"/>
          <w:lang w:eastAsia="ru-RU"/>
        </w:rPr>
      </w:pPr>
      <w:r w:rsidRPr="005B3B79">
        <w:rPr>
          <w:rFonts w:ascii="Times New Roman" w:eastAsia="Times New Roman" w:hAnsi="Times New Roman" w:cs="Times New Roman"/>
          <w:i/>
          <w:sz w:val="20"/>
          <w:szCs w:val="20"/>
          <w:lang w:eastAsia="ru-RU"/>
        </w:rPr>
        <w:t>(место нахождения</w:t>
      </w:r>
      <w:r w:rsidR="005B3B79" w:rsidRPr="005B3B79">
        <w:rPr>
          <w:rFonts w:ascii="Times New Roman" w:eastAsia="Times New Roman" w:hAnsi="Times New Roman" w:cs="Times New Roman"/>
          <w:i/>
          <w:sz w:val="20"/>
          <w:szCs w:val="20"/>
          <w:lang w:eastAsia="ru-RU"/>
        </w:rPr>
        <w:t xml:space="preserve"> </w:t>
      </w:r>
      <w:r w:rsidRPr="005B3B79">
        <w:rPr>
          <w:rFonts w:ascii="Times New Roman" w:eastAsia="Times New Roman" w:hAnsi="Times New Roman" w:cs="Times New Roman"/>
          <w:i/>
          <w:sz w:val="20"/>
          <w:szCs w:val="20"/>
          <w:lang w:eastAsia="ru-RU"/>
        </w:rPr>
        <w:t>объектов заявителя)</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 метров от границы участка заявителя, на котором располагаются (будут располагаться) присоединяемые объекты заявителя.</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5B3B79">
        <w:rPr>
          <w:rFonts w:ascii="Times New Roman" w:eastAsia="Times New Roman" w:hAnsi="Times New Roman" w:cs="Times New Roman"/>
          <w:sz w:val="24"/>
          <w:szCs w:val="24"/>
          <w:lang w:eastAsia="ru-RU"/>
        </w:rPr>
        <w:t xml:space="preserve">4. </w:t>
      </w:r>
      <w:hyperlink r:id="rId7" w:history="1">
        <w:r w:rsidRPr="005B3B79">
          <w:rPr>
            <w:rFonts w:ascii="Times New Roman" w:eastAsia="Times New Roman" w:hAnsi="Times New Roman" w:cs="Times New Roman"/>
            <w:sz w:val="24"/>
            <w:szCs w:val="24"/>
            <w:lang w:eastAsia="ru-RU"/>
          </w:rPr>
          <w:t>Технические условия</w:t>
        </w:r>
      </w:hyperlink>
      <w:r w:rsidRPr="005B3B79">
        <w:rPr>
          <w:rFonts w:ascii="Times New Roman" w:eastAsia="Times New Roman" w:hAnsi="Times New Roman" w:cs="Times New Roman"/>
          <w:sz w:val="24"/>
          <w:szCs w:val="24"/>
          <w:lang w:eastAsia="ru-RU"/>
        </w:rPr>
        <w:t xml:space="preserve"> являются неотъемлемой частью настоящего договора и</w:t>
      </w:r>
      <w:r w:rsidRPr="006354CF">
        <w:rPr>
          <w:rFonts w:ascii="Times New Roman" w:eastAsia="Times New Roman" w:hAnsi="Times New Roman" w:cs="Times New Roman"/>
          <w:sz w:val="24"/>
          <w:szCs w:val="24"/>
          <w:lang w:eastAsia="ru-RU"/>
        </w:rPr>
        <w:t xml:space="preserve"> приведены в приложении.</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Срок действия технических условий составляет __ год (года)</w:t>
      </w:r>
      <w:r w:rsidR="005B3B79">
        <w:rPr>
          <w:rStyle w:val="a7"/>
          <w:rFonts w:ascii="Times New Roman" w:eastAsia="Times New Roman" w:hAnsi="Times New Roman" w:cs="Times New Roman"/>
          <w:sz w:val="24"/>
          <w:szCs w:val="24"/>
          <w:lang w:eastAsia="ru-RU"/>
        </w:rPr>
        <w:footnoteReference w:id="7"/>
      </w:r>
      <w:r w:rsidRPr="006354CF">
        <w:rPr>
          <w:rFonts w:ascii="Times New Roman" w:eastAsia="Times New Roman" w:hAnsi="Times New Roman" w:cs="Times New Roman"/>
          <w:sz w:val="24"/>
          <w:szCs w:val="24"/>
          <w:lang w:eastAsia="ru-RU"/>
        </w:rPr>
        <w:t xml:space="preserve"> со дня заключения настоящего договора.</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bookmarkStart w:id="1" w:name="p4163"/>
      <w:bookmarkEnd w:id="1"/>
      <w:r w:rsidRPr="006354CF">
        <w:rPr>
          <w:rFonts w:ascii="Times New Roman" w:eastAsia="Times New Roman" w:hAnsi="Times New Roman" w:cs="Times New Roman"/>
          <w:sz w:val="24"/>
          <w:szCs w:val="24"/>
          <w:lang w:eastAsia="ru-RU"/>
        </w:rPr>
        <w:t>5. Срок выполнения мероприятий по технологическому присоединению составляет ___</w:t>
      </w:r>
      <w:r w:rsidR="005B3B79">
        <w:rPr>
          <w:rFonts w:ascii="Times New Roman" w:eastAsia="Times New Roman" w:hAnsi="Times New Roman" w:cs="Times New Roman"/>
          <w:sz w:val="24"/>
          <w:szCs w:val="24"/>
          <w:lang w:eastAsia="ru-RU"/>
        </w:rPr>
        <w:t>_</w:t>
      </w:r>
      <w:r w:rsidR="005B3B79">
        <w:rPr>
          <w:rStyle w:val="a7"/>
          <w:rFonts w:ascii="Times New Roman" w:eastAsia="Times New Roman" w:hAnsi="Times New Roman" w:cs="Times New Roman"/>
          <w:sz w:val="24"/>
          <w:szCs w:val="24"/>
          <w:lang w:eastAsia="ru-RU"/>
        </w:rPr>
        <w:footnoteReference w:id="8"/>
      </w:r>
      <w:r w:rsidRPr="006354CF">
        <w:rPr>
          <w:rFonts w:ascii="Times New Roman" w:eastAsia="Times New Roman" w:hAnsi="Times New Roman" w:cs="Times New Roman"/>
          <w:sz w:val="24"/>
          <w:szCs w:val="24"/>
          <w:lang w:eastAsia="ru-RU"/>
        </w:rPr>
        <w:t xml:space="preserve"> со дня заключения настоящего договора</w:t>
      </w:r>
      <w:r w:rsidR="000E041C">
        <w:rPr>
          <w:rStyle w:val="a7"/>
          <w:rFonts w:ascii="Times New Roman" w:eastAsia="Times New Roman" w:hAnsi="Times New Roman" w:cs="Times New Roman"/>
          <w:sz w:val="24"/>
          <w:szCs w:val="24"/>
          <w:lang w:eastAsia="ru-RU"/>
        </w:rPr>
        <w:footnoteReference w:id="9"/>
      </w:r>
      <w:r w:rsidRPr="006354CF">
        <w:rPr>
          <w:rFonts w:ascii="Times New Roman" w:eastAsia="Times New Roman" w:hAnsi="Times New Roman" w:cs="Times New Roman"/>
          <w:sz w:val="24"/>
          <w:szCs w:val="24"/>
          <w:lang w:eastAsia="ru-RU"/>
        </w:rPr>
        <w:t>.</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II. Обязанности Сторон</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bookmarkStart w:id="2" w:name="p4167"/>
      <w:bookmarkEnd w:id="2"/>
      <w:r w:rsidRPr="006354CF">
        <w:rPr>
          <w:rFonts w:ascii="Times New Roman" w:eastAsia="Times New Roman" w:hAnsi="Times New Roman" w:cs="Times New Roman"/>
          <w:sz w:val="24"/>
          <w:szCs w:val="24"/>
          <w:lang w:eastAsia="ru-RU"/>
        </w:rPr>
        <w:t>6. Сетевая организация обязуется:</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6354CF" w:rsidRPr="006354CF" w:rsidRDefault="006354CF" w:rsidP="005B3B79">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w:t>
      </w:r>
      <w:r w:rsidRPr="006354CF">
        <w:rPr>
          <w:rFonts w:ascii="Times New Roman" w:eastAsia="Times New Roman" w:hAnsi="Times New Roman" w:cs="Times New Roman"/>
          <w:sz w:val="24"/>
          <w:szCs w:val="24"/>
          <w:lang w:eastAsia="ru-RU"/>
        </w:rPr>
        <w:lastRenderedPageBreak/>
        <w:t>соглашением о перераспределении мощности (технические условия, акт об осуществлении технологического присоединения);</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осуществить в течение ____</w:t>
      </w:r>
      <w:r w:rsidR="005B3B79">
        <w:rPr>
          <w:rStyle w:val="a7"/>
          <w:rFonts w:ascii="Times New Roman" w:eastAsia="Times New Roman" w:hAnsi="Times New Roman" w:cs="Times New Roman"/>
          <w:sz w:val="24"/>
          <w:szCs w:val="24"/>
          <w:lang w:eastAsia="ru-RU"/>
        </w:rPr>
        <w:footnoteReference w:id="10"/>
      </w:r>
      <w:r w:rsidRPr="006354CF">
        <w:rPr>
          <w:rFonts w:ascii="Times New Roman" w:eastAsia="Times New Roman" w:hAnsi="Times New Roman" w:cs="Times New Roman"/>
          <w:sz w:val="24"/>
          <w:szCs w:val="24"/>
          <w:lang w:eastAsia="ru-RU"/>
        </w:rPr>
        <w:t xml:space="preserve">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xml:space="preserve">не позднее </w:t>
      </w:r>
      <w:r w:rsidR="00710A4A" w:rsidRPr="00710A4A">
        <w:rPr>
          <w:rFonts w:ascii="Times New Roman" w:eastAsia="Times New Roman" w:hAnsi="Times New Roman" w:cs="Times New Roman"/>
          <w:sz w:val="24"/>
          <w:szCs w:val="24"/>
          <w:lang w:eastAsia="ru-RU"/>
        </w:rPr>
        <w:t xml:space="preserve">30 (тридцати) </w:t>
      </w:r>
      <w:r w:rsidRPr="006354CF">
        <w:rPr>
          <w:rFonts w:ascii="Times New Roman" w:eastAsia="Times New Roman" w:hAnsi="Times New Roman" w:cs="Times New Roman"/>
          <w:sz w:val="24"/>
          <w:szCs w:val="24"/>
          <w:lang w:eastAsia="ru-RU"/>
        </w:rPr>
        <w:t xml:space="preserve">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w:t>
      </w:r>
      <w:r w:rsidRPr="00710A4A">
        <w:rPr>
          <w:rFonts w:ascii="Times New Roman" w:eastAsia="Times New Roman" w:hAnsi="Times New Roman" w:cs="Times New Roman"/>
          <w:sz w:val="24"/>
          <w:szCs w:val="24"/>
          <w:lang w:eastAsia="ru-RU"/>
        </w:rPr>
        <w:t xml:space="preserve">установленного </w:t>
      </w:r>
      <w:hyperlink w:anchor="p4163" w:history="1">
        <w:r w:rsidRPr="00710A4A">
          <w:rPr>
            <w:rFonts w:ascii="Times New Roman" w:eastAsia="Times New Roman" w:hAnsi="Times New Roman" w:cs="Times New Roman"/>
            <w:sz w:val="24"/>
            <w:szCs w:val="24"/>
            <w:lang w:eastAsia="ru-RU"/>
          </w:rPr>
          <w:t>пунктом 5</w:t>
        </w:r>
      </w:hyperlink>
      <w:r w:rsidRPr="006354CF">
        <w:rPr>
          <w:rFonts w:ascii="Times New Roman" w:eastAsia="Times New Roman" w:hAnsi="Times New Roman" w:cs="Times New Roman"/>
          <w:sz w:val="24"/>
          <w:szCs w:val="24"/>
          <w:lang w:eastAsia="ru-RU"/>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w:t>
      </w:r>
      <w:r w:rsidR="000E041C">
        <w:rPr>
          <w:rStyle w:val="a7"/>
          <w:rFonts w:ascii="Times New Roman" w:eastAsia="Times New Roman" w:hAnsi="Times New Roman" w:cs="Times New Roman"/>
          <w:sz w:val="24"/>
          <w:szCs w:val="24"/>
          <w:lang w:eastAsia="ru-RU"/>
        </w:rPr>
        <w:footnoteReference w:id="11"/>
      </w:r>
      <w:r w:rsidRPr="006354CF">
        <w:rPr>
          <w:rFonts w:ascii="Times New Roman" w:eastAsia="Times New Roman" w:hAnsi="Times New Roman" w:cs="Times New Roman"/>
          <w:sz w:val="24"/>
          <w:szCs w:val="24"/>
          <w:lang w:eastAsia="ru-RU"/>
        </w:rPr>
        <w:t xml:space="preserve"> и направить его заявителю</w:t>
      </w:r>
      <w:r w:rsidR="00710A4A">
        <w:rPr>
          <w:rStyle w:val="a7"/>
          <w:rFonts w:ascii="Times New Roman" w:eastAsia="Times New Roman" w:hAnsi="Times New Roman" w:cs="Times New Roman"/>
          <w:sz w:val="24"/>
          <w:szCs w:val="24"/>
          <w:lang w:eastAsia="ru-RU"/>
        </w:rPr>
        <w:footnoteReference w:id="12"/>
      </w:r>
      <w:r w:rsidRPr="006354CF">
        <w:rPr>
          <w:rFonts w:ascii="Times New Roman" w:eastAsia="Times New Roman" w:hAnsi="Times New Roman" w:cs="Times New Roman"/>
          <w:sz w:val="24"/>
          <w:szCs w:val="24"/>
          <w:lang w:eastAsia="ru-RU"/>
        </w:rPr>
        <w:t>.</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8. Заявитель обязуется:</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w:t>
      </w:r>
      <w:r w:rsidRPr="006354CF">
        <w:rPr>
          <w:rFonts w:ascii="Times New Roman" w:eastAsia="Times New Roman" w:hAnsi="Times New Roman" w:cs="Times New Roman"/>
          <w:sz w:val="24"/>
          <w:szCs w:val="24"/>
          <w:lang w:eastAsia="ru-RU"/>
        </w:rPr>
        <w:lastRenderedPageBreak/>
        <w:t xml:space="preserve">присоединения либо представить мотивированный отказ от подписания в течение </w:t>
      </w:r>
      <w:r w:rsidR="00710A4A">
        <w:rPr>
          <w:rFonts w:ascii="Times New Roman" w:eastAsia="Times New Roman" w:hAnsi="Times New Roman" w:cs="Times New Roman"/>
          <w:sz w:val="24"/>
          <w:szCs w:val="24"/>
          <w:lang w:eastAsia="ru-RU"/>
        </w:rPr>
        <w:t>3 (трех)</w:t>
      </w:r>
      <w:r w:rsidRPr="006354CF">
        <w:rPr>
          <w:rFonts w:ascii="Times New Roman" w:eastAsia="Times New Roman" w:hAnsi="Times New Roman" w:cs="Times New Roman"/>
          <w:sz w:val="24"/>
          <w:szCs w:val="24"/>
          <w:lang w:eastAsia="ru-RU"/>
        </w:rPr>
        <w:t xml:space="preserve"> рабочих дней со дня получения указанного акта от сетевой организации;</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xml:space="preserve">надлежащим образом исполнять указанные в </w:t>
      </w:r>
      <w:hyperlink w:anchor="p4185" w:history="1">
        <w:r w:rsidRPr="00710A4A">
          <w:rPr>
            <w:rFonts w:ascii="Times New Roman" w:eastAsia="Times New Roman" w:hAnsi="Times New Roman" w:cs="Times New Roman"/>
            <w:sz w:val="24"/>
            <w:szCs w:val="24"/>
            <w:lang w:eastAsia="ru-RU"/>
          </w:rPr>
          <w:t>разделе III</w:t>
        </w:r>
      </w:hyperlink>
      <w:r w:rsidRPr="00710A4A">
        <w:rPr>
          <w:rFonts w:ascii="Times New Roman" w:eastAsia="Times New Roman" w:hAnsi="Times New Roman" w:cs="Times New Roman"/>
          <w:sz w:val="24"/>
          <w:szCs w:val="24"/>
          <w:lang w:eastAsia="ru-RU"/>
        </w:rPr>
        <w:t xml:space="preserve"> н</w:t>
      </w:r>
      <w:r w:rsidRPr="006354CF">
        <w:rPr>
          <w:rFonts w:ascii="Times New Roman" w:eastAsia="Times New Roman" w:hAnsi="Times New Roman" w:cs="Times New Roman"/>
          <w:sz w:val="24"/>
          <w:szCs w:val="24"/>
          <w:lang w:eastAsia="ru-RU"/>
        </w:rPr>
        <w:t>астоящего договора обязательства по оплате расходов на технологическое присоединение.</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54CF" w:rsidRPr="006354CF" w:rsidRDefault="006354CF" w:rsidP="006354CF">
      <w:pPr>
        <w:spacing w:after="0" w:line="240" w:lineRule="auto"/>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w:t>
      </w:r>
    </w:p>
    <w:p w:rsidR="006354CF" w:rsidRPr="006354CF" w:rsidRDefault="006354CF" w:rsidP="006354CF">
      <w:pPr>
        <w:spacing w:after="0" w:line="240" w:lineRule="auto"/>
        <w:jc w:val="center"/>
        <w:rPr>
          <w:rFonts w:ascii="Verdana" w:eastAsia="Times New Roman" w:hAnsi="Verdana" w:cs="Times New Roman"/>
          <w:sz w:val="21"/>
          <w:szCs w:val="21"/>
          <w:lang w:eastAsia="ru-RU"/>
        </w:rPr>
      </w:pPr>
      <w:bookmarkStart w:id="3" w:name="p4185"/>
      <w:bookmarkEnd w:id="3"/>
      <w:r w:rsidRPr="006354CF">
        <w:rPr>
          <w:rFonts w:ascii="Times New Roman" w:eastAsia="Times New Roman" w:hAnsi="Times New Roman" w:cs="Times New Roman"/>
          <w:sz w:val="24"/>
          <w:szCs w:val="24"/>
          <w:lang w:eastAsia="ru-RU"/>
        </w:rPr>
        <w:t>III. Плата за технологическое присоединение</w:t>
      </w: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и порядок расчетов</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710A4A" w:rsidRDefault="006354CF" w:rsidP="0071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354CF">
        <w:rPr>
          <w:rFonts w:ascii="Times New Roman" w:eastAsia="Times New Roman" w:hAnsi="Times New Roman" w:cs="Times New Roman"/>
          <w:sz w:val="24"/>
          <w:szCs w:val="24"/>
          <w:lang w:eastAsia="ru-RU"/>
        </w:rPr>
        <w:t>10. Размер платы за технологическое присоединение определяется в</w:t>
      </w:r>
      <w:r w:rsidR="00710A4A">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соответствии с решением __________________________________________________</w:t>
      </w:r>
      <w:r w:rsidR="00710A4A">
        <w:rPr>
          <w:rFonts w:ascii="Times New Roman" w:eastAsia="Times New Roman" w:hAnsi="Times New Roman" w:cs="Times New Roman"/>
          <w:sz w:val="24"/>
          <w:szCs w:val="24"/>
          <w:lang w:eastAsia="ru-RU"/>
        </w:rPr>
        <w:t>_________________</w:t>
      </w:r>
      <w:r w:rsidRPr="006354CF">
        <w:rPr>
          <w:rFonts w:ascii="Times New Roman" w:eastAsia="Times New Roman" w:hAnsi="Times New Roman" w:cs="Times New Roman"/>
          <w:sz w:val="24"/>
          <w:szCs w:val="24"/>
          <w:lang w:eastAsia="ru-RU"/>
        </w:rPr>
        <w:t>_</w:t>
      </w:r>
    </w:p>
    <w:p w:rsidR="00710A4A" w:rsidRPr="00710A4A" w:rsidRDefault="00710A4A" w:rsidP="0071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0"/>
          <w:szCs w:val="20"/>
          <w:lang w:eastAsia="ru-RU"/>
        </w:rPr>
      </w:pPr>
      <w:r w:rsidRPr="00710A4A">
        <w:rPr>
          <w:rFonts w:ascii="Times New Roman" w:eastAsia="Times New Roman" w:hAnsi="Times New Roman" w:cs="Times New Roman"/>
          <w:i/>
          <w:sz w:val="20"/>
          <w:szCs w:val="20"/>
          <w:lang w:eastAsia="ru-RU"/>
        </w:rPr>
        <w:t>(</w:t>
      </w:r>
      <w:r w:rsidR="006354CF" w:rsidRPr="00710A4A">
        <w:rPr>
          <w:rFonts w:ascii="Times New Roman" w:eastAsia="Times New Roman" w:hAnsi="Times New Roman" w:cs="Times New Roman"/>
          <w:i/>
          <w:sz w:val="20"/>
          <w:szCs w:val="20"/>
          <w:lang w:eastAsia="ru-RU"/>
        </w:rPr>
        <w:t>наименование органа исполнительной власти</w:t>
      </w:r>
      <w:r w:rsidRPr="00710A4A">
        <w:rPr>
          <w:rFonts w:ascii="Times New Roman" w:eastAsia="Times New Roman" w:hAnsi="Times New Roman" w:cs="Times New Roman"/>
          <w:i/>
          <w:sz w:val="20"/>
          <w:szCs w:val="20"/>
          <w:lang w:eastAsia="ru-RU"/>
        </w:rPr>
        <w:t xml:space="preserve"> </w:t>
      </w:r>
      <w:r w:rsidR="006354CF" w:rsidRPr="00710A4A">
        <w:rPr>
          <w:rFonts w:ascii="Times New Roman" w:eastAsia="Times New Roman" w:hAnsi="Times New Roman" w:cs="Times New Roman"/>
          <w:i/>
          <w:sz w:val="20"/>
          <w:szCs w:val="20"/>
          <w:lang w:eastAsia="ru-RU"/>
        </w:rPr>
        <w:t>в области государственного регулирования тарифов)</w:t>
      </w:r>
    </w:p>
    <w:p w:rsidR="00710A4A" w:rsidRDefault="006354CF" w:rsidP="0071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54CF">
        <w:rPr>
          <w:rFonts w:ascii="Times New Roman" w:eastAsia="Times New Roman" w:hAnsi="Times New Roman" w:cs="Times New Roman"/>
          <w:sz w:val="24"/>
          <w:szCs w:val="24"/>
          <w:lang w:eastAsia="ru-RU"/>
        </w:rPr>
        <w:t xml:space="preserve">от _____ </w:t>
      </w:r>
      <w:r w:rsidR="00710A4A">
        <w:rPr>
          <w:rFonts w:ascii="Times New Roman" w:eastAsia="Times New Roman" w:hAnsi="Times New Roman" w:cs="Times New Roman"/>
          <w:sz w:val="24"/>
          <w:szCs w:val="24"/>
          <w:lang w:eastAsia="ru-RU"/>
        </w:rPr>
        <w:t>№</w:t>
      </w:r>
      <w:r w:rsidRPr="006354CF">
        <w:rPr>
          <w:rFonts w:ascii="Times New Roman" w:eastAsia="Times New Roman" w:hAnsi="Times New Roman" w:cs="Times New Roman"/>
          <w:sz w:val="24"/>
          <w:szCs w:val="24"/>
          <w:lang w:eastAsia="ru-RU"/>
        </w:rPr>
        <w:t xml:space="preserve"> _____ и составляет ____ рублей ____</w:t>
      </w:r>
      <w:r w:rsidR="00710A4A">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копеек, в том числе НДС ___ рублей ___ копеек</w:t>
      </w:r>
      <w:r w:rsidR="00710A4A">
        <w:rPr>
          <w:rStyle w:val="a7"/>
          <w:rFonts w:ascii="Times New Roman" w:eastAsia="Times New Roman" w:hAnsi="Times New Roman" w:cs="Times New Roman"/>
          <w:sz w:val="24"/>
          <w:szCs w:val="24"/>
          <w:lang w:eastAsia="ru-RU"/>
        </w:rPr>
        <w:footnoteReference w:id="13"/>
      </w:r>
      <w:r w:rsidRPr="006354CF">
        <w:rPr>
          <w:rFonts w:ascii="Times New Roman" w:eastAsia="Times New Roman" w:hAnsi="Times New Roman" w:cs="Times New Roman"/>
          <w:sz w:val="24"/>
          <w:szCs w:val="24"/>
          <w:lang w:eastAsia="ru-RU"/>
        </w:rPr>
        <w:t>.</w:t>
      </w:r>
    </w:p>
    <w:p w:rsidR="00710A4A" w:rsidRDefault="006354CF" w:rsidP="0071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354CF">
        <w:rPr>
          <w:rFonts w:ascii="Times New Roman" w:eastAsia="Times New Roman" w:hAnsi="Times New Roman" w:cs="Times New Roman"/>
          <w:sz w:val="24"/>
          <w:szCs w:val="24"/>
          <w:lang w:eastAsia="ru-RU"/>
        </w:rPr>
        <w:t>11. Внесение платы за технологическое присоединение осуществляется</w:t>
      </w:r>
      <w:r w:rsidR="00710A4A">
        <w:rPr>
          <w:rFonts w:ascii="Times New Roman" w:eastAsia="Times New Roman" w:hAnsi="Times New Roman" w:cs="Times New Roman"/>
          <w:sz w:val="24"/>
          <w:szCs w:val="24"/>
          <w:lang w:eastAsia="ru-RU"/>
        </w:rPr>
        <w:t xml:space="preserve"> </w:t>
      </w:r>
      <w:r w:rsidRPr="006354CF">
        <w:rPr>
          <w:rFonts w:ascii="Times New Roman" w:eastAsia="Times New Roman" w:hAnsi="Times New Roman" w:cs="Times New Roman"/>
          <w:sz w:val="24"/>
          <w:szCs w:val="24"/>
          <w:lang w:eastAsia="ru-RU"/>
        </w:rPr>
        <w:t>заявителем в следующем порядке</w:t>
      </w:r>
      <w:r w:rsidR="00C81DAC">
        <w:rPr>
          <w:rStyle w:val="a7"/>
          <w:rFonts w:ascii="Times New Roman" w:eastAsia="Times New Roman" w:hAnsi="Times New Roman" w:cs="Times New Roman"/>
          <w:sz w:val="24"/>
          <w:szCs w:val="24"/>
          <w:lang w:eastAsia="ru-RU"/>
        </w:rPr>
        <w:footnoteReference w:id="14"/>
      </w:r>
      <w:r w:rsidRPr="006354CF">
        <w:rPr>
          <w:rFonts w:ascii="Times New Roman" w:eastAsia="Times New Roman" w:hAnsi="Times New Roman" w:cs="Times New Roman"/>
          <w:sz w:val="24"/>
          <w:szCs w:val="24"/>
          <w:lang w:eastAsia="ru-RU"/>
        </w:rPr>
        <w:t>: _______________________________________</w:t>
      </w:r>
      <w:r w:rsidR="00710A4A">
        <w:rPr>
          <w:rFonts w:ascii="Times New Roman" w:eastAsia="Times New Roman" w:hAnsi="Times New Roman" w:cs="Times New Roman"/>
          <w:sz w:val="24"/>
          <w:szCs w:val="24"/>
          <w:lang w:eastAsia="ru-RU"/>
        </w:rPr>
        <w:t>_______________</w:t>
      </w:r>
      <w:r w:rsidR="00611E4D">
        <w:rPr>
          <w:rFonts w:ascii="Times New Roman" w:eastAsia="Times New Roman" w:hAnsi="Times New Roman" w:cs="Times New Roman"/>
          <w:sz w:val="24"/>
          <w:szCs w:val="24"/>
          <w:lang w:eastAsia="ru-RU"/>
        </w:rPr>
        <w:t>__</w:t>
      </w:r>
    </w:p>
    <w:p w:rsidR="006354CF" w:rsidRPr="00710A4A" w:rsidRDefault="006354CF" w:rsidP="0071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985"/>
        <w:jc w:val="center"/>
        <w:rPr>
          <w:rFonts w:ascii="Courier New" w:eastAsia="Times New Roman" w:hAnsi="Courier New" w:cs="Courier New"/>
          <w:i/>
          <w:sz w:val="20"/>
          <w:szCs w:val="20"/>
          <w:lang w:eastAsia="ru-RU"/>
        </w:rPr>
      </w:pPr>
      <w:r w:rsidRPr="00710A4A">
        <w:rPr>
          <w:rFonts w:ascii="Times New Roman" w:eastAsia="Times New Roman" w:hAnsi="Times New Roman" w:cs="Times New Roman"/>
          <w:i/>
          <w:sz w:val="20"/>
          <w:szCs w:val="20"/>
          <w:lang w:eastAsia="ru-RU"/>
        </w:rPr>
        <w:t>(указываются порядок и сроки</w:t>
      </w:r>
      <w:r w:rsidR="00710A4A" w:rsidRPr="00710A4A">
        <w:rPr>
          <w:rFonts w:ascii="Times New Roman" w:eastAsia="Times New Roman" w:hAnsi="Times New Roman" w:cs="Times New Roman"/>
          <w:i/>
          <w:sz w:val="20"/>
          <w:szCs w:val="20"/>
          <w:lang w:eastAsia="ru-RU"/>
        </w:rPr>
        <w:t xml:space="preserve"> </w:t>
      </w:r>
      <w:r w:rsidRPr="00710A4A">
        <w:rPr>
          <w:rFonts w:ascii="Times New Roman" w:eastAsia="Times New Roman" w:hAnsi="Times New Roman" w:cs="Times New Roman"/>
          <w:i/>
          <w:sz w:val="20"/>
          <w:szCs w:val="20"/>
          <w:lang w:eastAsia="ru-RU"/>
        </w:rPr>
        <w:t>внесения платы за технологическое присоединение)</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54CF" w:rsidRPr="006354CF" w:rsidRDefault="006354CF" w:rsidP="00710A4A">
      <w:pPr>
        <w:spacing w:after="0" w:line="240" w:lineRule="auto"/>
        <w:ind w:firstLine="709"/>
        <w:jc w:val="both"/>
        <w:rPr>
          <w:rFonts w:ascii="Verdana" w:eastAsia="Times New Roman" w:hAnsi="Verdana" w:cs="Times New Roman"/>
          <w:sz w:val="21"/>
          <w:szCs w:val="21"/>
          <w:lang w:eastAsia="ru-RU"/>
        </w:rPr>
      </w:pP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IV. Разграничение балансовой принадлежности электрических</w:t>
      </w: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сетей и эксплуатационной ответственности Сторон</w:t>
      </w:r>
    </w:p>
    <w:p w:rsidR="006354CF" w:rsidRPr="006354CF" w:rsidRDefault="006354CF" w:rsidP="006354CF">
      <w:pPr>
        <w:spacing w:after="0" w:line="240" w:lineRule="auto"/>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13. Заявитель несет балансовую и эксплуатационную ответственность в границах своего участка, сетевая организация - до границ участка заявителя</w:t>
      </w:r>
      <w:r w:rsidR="00C81DAC">
        <w:rPr>
          <w:rStyle w:val="a7"/>
          <w:rFonts w:ascii="Times New Roman" w:eastAsia="Times New Roman" w:hAnsi="Times New Roman" w:cs="Times New Roman"/>
          <w:sz w:val="24"/>
          <w:szCs w:val="24"/>
          <w:lang w:eastAsia="ru-RU"/>
        </w:rPr>
        <w:footnoteReference w:id="15"/>
      </w:r>
      <w:r w:rsidRPr="006354CF">
        <w:rPr>
          <w:rFonts w:ascii="Times New Roman" w:eastAsia="Times New Roman" w:hAnsi="Times New Roman" w:cs="Times New Roman"/>
          <w:sz w:val="24"/>
          <w:szCs w:val="24"/>
          <w:lang w:eastAsia="ru-RU"/>
        </w:rPr>
        <w:t>.</w:t>
      </w:r>
    </w:p>
    <w:p w:rsidR="006354CF" w:rsidRPr="006354CF" w:rsidRDefault="006354CF" w:rsidP="006354CF">
      <w:pPr>
        <w:spacing w:after="0" w:line="240" w:lineRule="auto"/>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w:t>
      </w: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V. Условия изменения, расторжения договора</w:t>
      </w: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и ответственность Сторон</w:t>
      </w:r>
    </w:p>
    <w:p w:rsidR="006354CF" w:rsidRPr="006354CF" w:rsidRDefault="006354CF" w:rsidP="006354CF">
      <w:pPr>
        <w:spacing w:after="0" w:line="240" w:lineRule="auto"/>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lastRenderedPageBreak/>
        <w:t xml:space="preserve">15. Настоящий договор может быть расторгнут по требованию одной из Сторон по основаниям, предусмотренным </w:t>
      </w:r>
      <w:r w:rsidRPr="00611E4D">
        <w:rPr>
          <w:rFonts w:ascii="Times New Roman" w:eastAsia="Times New Roman" w:hAnsi="Times New Roman" w:cs="Times New Roman"/>
          <w:sz w:val="24"/>
          <w:szCs w:val="24"/>
          <w:lang w:eastAsia="ru-RU"/>
        </w:rPr>
        <w:t xml:space="preserve">Гражданским </w:t>
      </w:r>
      <w:hyperlink r:id="rId8" w:history="1">
        <w:r w:rsidRPr="00611E4D">
          <w:rPr>
            <w:rFonts w:ascii="Times New Roman" w:eastAsia="Times New Roman" w:hAnsi="Times New Roman" w:cs="Times New Roman"/>
            <w:sz w:val="24"/>
            <w:szCs w:val="24"/>
            <w:lang w:eastAsia="ru-RU"/>
          </w:rPr>
          <w:t>кодексом</w:t>
        </w:r>
      </w:hyperlink>
      <w:r w:rsidRPr="006354CF">
        <w:rPr>
          <w:rFonts w:ascii="Times New Roman" w:eastAsia="Times New Roman" w:hAnsi="Times New Roman" w:cs="Times New Roman"/>
          <w:sz w:val="24"/>
          <w:szCs w:val="24"/>
          <w:lang w:eastAsia="ru-RU"/>
        </w:rPr>
        <w:t xml:space="preserve"> Российской Федерации.</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bookmarkStart w:id="4" w:name="p4214"/>
      <w:bookmarkEnd w:id="4"/>
      <w:r w:rsidRPr="006354CF">
        <w:rPr>
          <w:rFonts w:ascii="Times New Roman" w:eastAsia="Times New Roman" w:hAnsi="Times New Roman" w:cs="Times New Roman"/>
          <w:sz w:val="24"/>
          <w:szCs w:val="24"/>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214" w:history="1">
        <w:r w:rsidRPr="00670609">
          <w:rPr>
            <w:rFonts w:ascii="Times New Roman" w:eastAsia="Times New Roman" w:hAnsi="Times New Roman" w:cs="Times New Roman"/>
            <w:sz w:val="24"/>
            <w:szCs w:val="24"/>
            <w:lang w:eastAsia="ru-RU"/>
          </w:rPr>
          <w:t>абзацем первым</w:t>
        </w:r>
      </w:hyperlink>
      <w:r w:rsidRPr="006354CF">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6354CF" w:rsidRPr="006354CF" w:rsidRDefault="006354CF" w:rsidP="00611E4D">
      <w:pPr>
        <w:spacing w:after="0" w:line="240" w:lineRule="auto"/>
        <w:ind w:firstLine="709"/>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VI. Порядок разрешения споров</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r w:rsidR="00670609">
        <w:rPr>
          <w:rStyle w:val="a7"/>
          <w:rFonts w:ascii="Times New Roman" w:eastAsia="Times New Roman" w:hAnsi="Times New Roman" w:cs="Times New Roman"/>
          <w:sz w:val="24"/>
          <w:szCs w:val="24"/>
          <w:lang w:eastAsia="ru-RU"/>
        </w:rPr>
        <w:footnoteReference w:id="16"/>
      </w:r>
      <w:r w:rsidRPr="006354CF">
        <w:rPr>
          <w:rFonts w:ascii="Times New Roman" w:eastAsia="Times New Roman" w:hAnsi="Times New Roman" w:cs="Times New Roman"/>
          <w:sz w:val="24"/>
          <w:szCs w:val="24"/>
          <w:lang w:eastAsia="ru-RU"/>
        </w:rPr>
        <w:t>.</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VII. Заключительные положения</w:t>
      </w:r>
    </w:p>
    <w:p w:rsidR="006354CF" w:rsidRPr="006354CF" w:rsidRDefault="006354CF"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6354CF" w:rsidRPr="006354CF" w:rsidRDefault="006354CF" w:rsidP="006354CF">
      <w:pPr>
        <w:spacing w:after="0" w:line="240" w:lineRule="auto"/>
        <w:ind w:firstLine="540"/>
        <w:jc w:val="both"/>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lastRenderedPageBreak/>
        <w:t>22. Настоящий договор составлен и подписан в двух экземплярах, по одному для каждой из Сторон.</w:t>
      </w:r>
    </w:p>
    <w:p w:rsidR="006354CF" w:rsidRDefault="006354CF" w:rsidP="006354CF">
      <w:pPr>
        <w:spacing w:after="0" w:line="240" w:lineRule="auto"/>
        <w:jc w:val="both"/>
        <w:rPr>
          <w:rFonts w:ascii="Verdana" w:eastAsia="Times New Roman" w:hAnsi="Verdana" w:cs="Times New Roman"/>
          <w:sz w:val="21"/>
          <w:szCs w:val="21"/>
          <w:lang w:eastAsia="ru-RU"/>
        </w:rPr>
      </w:pPr>
    </w:p>
    <w:p w:rsidR="000E041C" w:rsidRDefault="000E041C" w:rsidP="000E041C">
      <w:pPr>
        <w:pStyle w:val="a8"/>
        <w:tabs>
          <w:tab w:val="left" w:pos="567"/>
        </w:tabs>
        <w:spacing w:after="0" w:line="240" w:lineRule="auto"/>
        <w:ind w:left="0"/>
        <w:jc w:val="both"/>
        <w:rPr>
          <w:rFonts w:ascii="Times New Roman" w:hAnsi="Times New Roman" w:cs="Times New Roman"/>
          <w:b/>
          <w:sz w:val="24"/>
          <w:szCs w:val="24"/>
        </w:rPr>
      </w:pPr>
      <w:r w:rsidRPr="000F4E2F">
        <w:rPr>
          <w:rFonts w:ascii="Times New Roman" w:hAnsi="Times New Roman" w:cs="Times New Roman"/>
          <w:b/>
          <w:sz w:val="24"/>
          <w:szCs w:val="24"/>
        </w:rPr>
        <w:t>Приложения:</w:t>
      </w:r>
    </w:p>
    <w:tbl>
      <w:tblPr>
        <w:tblW w:w="0" w:type="auto"/>
        <w:tblInd w:w="-34" w:type="dxa"/>
        <w:tblLook w:val="04A0" w:firstRow="1" w:lastRow="0" w:firstColumn="1" w:lastColumn="0" w:noHBand="0" w:noVBand="1"/>
      </w:tblPr>
      <w:tblGrid>
        <w:gridCol w:w="2313"/>
        <w:gridCol w:w="294"/>
        <w:gridCol w:w="6890"/>
      </w:tblGrid>
      <w:tr w:rsidR="000E041C" w:rsidRPr="000F4E2F" w:rsidTr="000E041C">
        <w:tc>
          <w:tcPr>
            <w:tcW w:w="2313" w:type="dxa"/>
          </w:tcPr>
          <w:p w:rsidR="000E041C" w:rsidRPr="000F4E2F" w:rsidRDefault="000E041C" w:rsidP="008536F4">
            <w:pPr>
              <w:contextualSpacing/>
              <w:jc w:val="both"/>
              <w:rPr>
                <w:rFonts w:ascii="Times New Roman" w:hAnsi="Times New Roman" w:cs="Times New Roman"/>
                <w:sz w:val="24"/>
                <w:szCs w:val="24"/>
              </w:rPr>
            </w:pPr>
            <w:r w:rsidRPr="000F4E2F">
              <w:rPr>
                <w:rFonts w:ascii="Times New Roman" w:hAnsi="Times New Roman" w:cs="Times New Roman"/>
                <w:sz w:val="24"/>
                <w:szCs w:val="24"/>
              </w:rPr>
              <w:t>Приложение 1</w:t>
            </w:r>
          </w:p>
        </w:tc>
        <w:tc>
          <w:tcPr>
            <w:tcW w:w="294" w:type="dxa"/>
          </w:tcPr>
          <w:p w:rsidR="000E041C" w:rsidRPr="000F4E2F" w:rsidRDefault="000E041C" w:rsidP="008536F4">
            <w:pPr>
              <w:contextualSpacing/>
              <w:rPr>
                <w:rFonts w:ascii="Times New Roman" w:hAnsi="Times New Roman" w:cs="Times New Roman"/>
                <w:sz w:val="24"/>
                <w:szCs w:val="24"/>
              </w:rPr>
            </w:pPr>
          </w:p>
        </w:tc>
        <w:tc>
          <w:tcPr>
            <w:tcW w:w="6890" w:type="dxa"/>
          </w:tcPr>
          <w:p w:rsidR="000E041C" w:rsidRPr="000F4E2F" w:rsidRDefault="000E041C" w:rsidP="008536F4">
            <w:pPr>
              <w:contextualSpacing/>
              <w:rPr>
                <w:rFonts w:ascii="Times New Roman" w:hAnsi="Times New Roman" w:cs="Times New Roman"/>
                <w:sz w:val="24"/>
                <w:szCs w:val="24"/>
              </w:rPr>
            </w:pPr>
            <w:r w:rsidRPr="000F4E2F">
              <w:rPr>
                <w:rFonts w:ascii="Times New Roman" w:hAnsi="Times New Roman" w:cs="Times New Roman"/>
                <w:sz w:val="24"/>
                <w:szCs w:val="24"/>
              </w:rPr>
              <w:t>Технические условия.</w:t>
            </w:r>
          </w:p>
        </w:tc>
      </w:tr>
    </w:tbl>
    <w:p w:rsidR="000E041C" w:rsidRPr="006354CF" w:rsidRDefault="000E041C" w:rsidP="006354CF">
      <w:pPr>
        <w:spacing w:after="0" w:line="240" w:lineRule="auto"/>
        <w:jc w:val="both"/>
        <w:rPr>
          <w:rFonts w:ascii="Verdana" w:eastAsia="Times New Roman" w:hAnsi="Verdana" w:cs="Times New Roman"/>
          <w:sz w:val="21"/>
          <w:szCs w:val="21"/>
          <w:lang w:eastAsia="ru-RU"/>
        </w:rPr>
      </w:pPr>
    </w:p>
    <w:p w:rsidR="006354CF" w:rsidRPr="006354CF" w:rsidRDefault="006354CF" w:rsidP="006354CF">
      <w:pPr>
        <w:spacing w:after="0" w:line="240" w:lineRule="auto"/>
        <w:jc w:val="center"/>
        <w:rPr>
          <w:rFonts w:ascii="Verdana" w:eastAsia="Times New Roman" w:hAnsi="Verdana" w:cs="Times New Roman"/>
          <w:sz w:val="21"/>
          <w:szCs w:val="21"/>
          <w:lang w:eastAsia="ru-RU"/>
        </w:rPr>
      </w:pPr>
      <w:r w:rsidRPr="006354CF">
        <w:rPr>
          <w:rFonts w:ascii="Times New Roman" w:eastAsia="Times New Roman" w:hAnsi="Times New Roman" w:cs="Times New Roman"/>
          <w:sz w:val="24"/>
          <w:szCs w:val="24"/>
          <w:lang w:eastAsia="ru-RU"/>
        </w:rPr>
        <w:t>Реквизиты Сторон</w:t>
      </w:r>
    </w:p>
    <w:p w:rsidR="006354CF" w:rsidRDefault="006354CF" w:rsidP="006354CF">
      <w:pPr>
        <w:spacing w:after="0" w:line="240" w:lineRule="auto"/>
        <w:jc w:val="both"/>
        <w:rPr>
          <w:rFonts w:ascii="Verdana" w:eastAsia="Times New Roman" w:hAnsi="Verdana" w:cs="Times New Roman"/>
          <w:sz w:val="21"/>
          <w:szCs w:val="21"/>
          <w:lang w:eastAsia="ru-RU"/>
        </w:rPr>
      </w:pPr>
    </w:p>
    <w:tbl>
      <w:tblPr>
        <w:tblW w:w="9828" w:type="dxa"/>
        <w:tblLayout w:type="fixed"/>
        <w:tblLook w:val="0000" w:firstRow="0" w:lastRow="0" w:firstColumn="0" w:lastColumn="0" w:noHBand="0" w:noVBand="0"/>
      </w:tblPr>
      <w:tblGrid>
        <w:gridCol w:w="108"/>
        <w:gridCol w:w="4711"/>
        <w:gridCol w:w="108"/>
        <w:gridCol w:w="4793"/>
        <w:gridCol w:w="108"/>
      </w:tblGrid>
      <w:tr w:rsidR="00670609" w:rsidRPr="00670609" w:rsidTr="00F677E9">
        <w:trPr>
          <w:gridAfter w:val="1"/>
          <w:wAfter w:w="108" w:type="dxa"/>
          <w:trHeight w:val="595"/>
        </w:trPr>
        <w:tc>
          <w:tcPr>
            <w:tcW w:w="4819" w:type="dxa"/>
            <w:gridSpan w:val="2"/>
            <w:vAlign w:val="center"/>
          </w:tcPr>
          <w:p w:rsidR="00670609" w:rsidRPr="00670609" w:rsidRDefault="00670609" w:rsidP="00670609">
            <w:pPr>
              <w:spacing w:after="0" w:line="240" w:lineRule="auto"/>
              <w:contextualSpacing/>
              <w:jc w:val="center"/>
              <w:rPr>
                <w:rFonts w:ascii="Times New Roman" w:eastAsia="Times New Roman" w:hAnsi="Times New Roman" w:cs="Times New Roman"/>
                <w:b/>
                <w:sz w:val="24"/>
                <w:szCs w:val="24"/>
                <w:lang w:eastAsia="ru-RU"/>
              </w:rPr>
            </w:pPr>
            <w:r w:rsidRPr="00670609">
              <w:rPr>
                <w:rFonts w:ascii="Times New Roman" w:eastAsia="Times New Roman" w:hAnsi="Times New Roman" w:cs="Times New Roman"/>
                <w:b/>
                <w:sz w:val="24"/>
                <w:szCs w:val="24"/>
                <w:lang w:eastAsia="ru-RU"/>
              </w:rPr>
              <w:t>Сетевая организация</w:t>
            </w:r>
          </w:p>
        </w:tc>
        <w:tc>
          <w:tcPr>
            <w:tcW w:w="4901" w:type="dxa"/>
            <w:gridSpan w:val="2"/>
            <w:vAlign w:val="center"/>
          </w:tcPr>
          <w:p w:rsidR="00670609" w:rsidRPr="00670609" w:rsidRDefault="00670609" w:rsidP="00670609">
            <w:pPr>
              <w:spacing w:after="0" w:line="240" w:lineRule="auto"/>
              <w:contextualSpacing/>
              <w:jc w:val="center"/>
              <w:rPr>
                <w:rFonts w:ascii="Times New Roman" w:eastAsia="Times New Roman" w:hAnsi="Times New Roman" w:cs="Times New Roman"/>
                <w:b/>
                <w:sz w:val="24"/>
                <w:szCs w:val="24"/>
                <w:lang w:eastAsia="ru-RU"/>
              </w:rPr>
            </w:pPr>
            <w:r w:rsidRPr="00670609">
              <w:rPr>
                <w:rFonts w:ascii="Times New Roman" w:eastAsia="Times New Roman" w:hAnsi="Times New Roman" w:cs="Times New Roman"/>
                <w:b/>
                <w:sz w:val="24"/>
                <w:szCs w:val="24"/>
                <w:lang w:eastAsia="ru-RU"/>
              </w:rPr>
              <w:t>Заявитель</w:t>
            </w:r>
          </w:p>
        </w:tc>
      </w:tr>
      <w:tr w:rsidR="00670609" w:rsidRPr="00670609" w:rsidTr="00F677E9">
        <w:trPr>
          <w:gridAfter w:val="1"/>
          <w:wAfter w:w="108" w:type="dxa"/>
          <w:trHeight w:val="3260"/>
        </w:trPr>
        <w:tc>
          <w:tcPr>
            <w:tcW w:w="4819" w:type="dxa"/>
            <w:gridSpan w:val="2"/>
          </w:tcPr>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Наименование:</w:t>
            </w:r>
            <w:r w:rsidRPr="00670609">
              <w:rPr>
                <w:rFonts w:ascii="Times New Roman" w:eastAsia="Times New Roman" w:hAnsi="Times New Roman" w:cs="Times New Roman"/>
                <w:sz w:val="20"/>
                <w:szCs w:val="20"/>
                <w:lang w:eastAsia="ru-RU"/>
              </w:rPr>
              <w:t xml:space="preserve"> ПАО «</w:t>
            </w:r>
            <w:r w:rsidR="00ED4AFB">
              <w:rPr>
                <w:rFonts w:ascii="Times New Roman" w:eastAsia="Times New Roman" w:hAnsi="Times New Roman" w:cs="Times New Roman"/>
                <w:sz w:val="20"/>
                <w:szCs w:val="20"/>
                <w:lang w:eastAsia="ru-RU"/>
              </w:rPr>
              <w:t>Россети</w:t>
            </w:r>
            <w:r w:rsidRPr="00670609">
              <w:rPr>
                <w:rFonts w:ascii="Times New Roman" w:eastAsia="Times New Roman" w:hAnsi="Times New Roman" w:cs="Times New Roman"/>
                <w:sz w:val="20"/>
                <w:szCs w:val="20"/>
                <w:lang w:eastAsia="ru-RU"/>
              </w:rPr>
              <w:t xml:space="preserve"> Северо-Запад»</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Адрес (место нахождения)</w:t>
            </w:r>
            <w:r w:rsidRPr="00670609">
              <w:rPr>
                <w:rFonts w:ascii="Times New Roman" w:eastAsia="Times New Roman" w:hAnsi="Times New Roman" w:cs="Times New Roman"/>
                <w:sz w:val="20"/>
                <w:szCs w:val="20"/>
                <w:lang w:eastAsia="ru-RU"/>
              </w:rPr>
              <w:t>: 196247, город Санкт-Петербург, площадь Конституции, д.3, литер А</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Почтовый адрес</w:t>
            </w:r>
            <w:r w:rsidRPr="00670609">
              <w:rPr>
                <w:rFonts w:ascii="Times New Roman" w:eastAsia="Times New Roman" w:hAnsi="Times New Roman" w:cs="Times New Roman"/>
                <w:sz w:val="20"/>
                <w:szCs w:val="20"/>
                <w:lang w:eastAsia="ru-RU"/>
              </w:rPr>
              <w:t xml:space="preserve">: </w:t>
            </w:r>
            <w:r w:rsidRPr="00670609">
              <w:rPr>
                <w:rFonts w:ascii="Times New Roman" w:eastAsia="Times New Roman" w:hAnsi="Times New Roman" w:cs="Times New Roman"/>
                <w:bCs/>
                <w:sz w:val="20"/>
                <w:szCs w:val="20"/>
                <w:lang w:eastAsia="ru-RU"/>
              </w:rPr>
              <w:t>_________________________</w:t>
            </w:r>
            <w:r w:rsidRPr="00670609">
              <w:rPr>
                <w:rFonts w:ascii="Times New Roman" w:eastAsia="Times New Roman" w:hAnsi="Times New Roman" w:cs="Times New Roman"/>
                <w:bCs/>
                <w:sz w:val="20"/>
                <w:szCs w:val="20"/>
                <w:vertAlign w:val="superscript"/>
                <w:lang w:eastAsia="ru-RU"/>
              </w:rPr>
              <w:footnoteReference w:id="17"/>
            </w:r>
          </w:p>
          <w:p w:rsidR="00670609" w:rsidRPr="00670609" w:rsidRDefault="00670609" w:rsidP="0067060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Тел:</w:t>
            </w:r>
            <w:r w:rsidRPr="00670609">
              <w:rPr>
                <w:rFonts w:ascii="Times New Roman" w:eastAsia="Times New Roman" w:hAnsi="Times New Roman" w:cs="Times New Roman"/>
                <w:sz w:val="20"/>
                <w:szCs w:val="20"/>
                <w:lang w:eastAsia="ru-RU"/>
              </w:rPr>
              <w:t xml:space="preserve"> (812) 305-10-10 (доб. ____), </w:t>
            </w:r>
          </w:p>
          <w:p w:rsidR="00670609" w:rsidRPr="00670609" w:rsidRDefault="00670609" w:rsidP="0067060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Факс:</w:t>
            </w:r>
            <w:r w:rsidRPr="00670609">
              <w:rPr>
                <w:rFonts w:ascii="Times New Roman" w:eastAsia="Times New Roman" w:hAnsi="Times New Roman" w:cs="Times New Roman"/>
                <w:sz w:val="20"/>
                <w:szCs w:val="20"/>
                <w:lang w:eastAsia="ru-RU"/>
              </w:rPr>
              <w:t xml:space="preserve"> (812) 320-61-70</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ИНН</w:t>
            </w:r>
            <w:r w:rsidRPr="00670609">
              <w:rPr>
                <w:rFonts w:ascii="Times New Roman" w:eastAsia="Times New Roman" w:hAnsi="Times New Roman" w:cs="Times New Roman"/>
                <w:sz w:val="20"/>
                <w:szCs w:val="20"/>
                <w:lang w:eastAsia="ru-RU"/>
              </w:rPr>
              <w:t>: 7802312751</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ОГРН:</w:t>
            </w:r>
            <w:r w:rsidRPr="00670609">
              <w:rPr>
                <w:rFonts w:ascii="Times New Roman" w:eastAsia="Times New Roman" w:hAnsi="Times New Roman" w:cs="Times New Roman"/>
                <w:sz w:val="20"/>
                <w:szCs w:val="20"/>
                <w:lang w:eastAsia="ru-RU"/>
              </w:rPr>
              <w:t xml:space="preserve"> 1047855175785</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КПП</w:t>
            </w:r>
            <w:r w:rsidRPr="00670609">
              <w:rPr>
                <w:rFonts w:ascii="Times New Roman" w:eastAsia="Times New Roman" w:hAnsi="Times New Roman" w:cs="Times New Roman"/>
                <w:sz w:val="20"/>
                <w:szCs w:val="20"/>
                <w:lang w:eastAsia="ru-RU"/>
              </w:rPr>
              <w:t>: 997 450 001</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670609">
              <w:rPr>
                <w:rFonts w:ascii="Times New Roman" w:eastAsia="Times New Roman" w:hAnsi="Times New Roman" w:cs="Times New Roman"/>
                <w:sz w:val="20"/>
                <w:szCs w:val="20"/>
                <w:u w:val="single"/>
                <w:lang w:eastAsia="ru-RU"/>
              </w:rPr>
              <w:t>р/счет</w:t>
            </w:r>
            <w:r w:rsidRPr="00670609">
              <w:rPr>
                <w:rFonts w:ascii="Times New Roman" w:eastAsia="Times New Roman" w:hAnsi="Times New Roman" w:cs="Times New Roman"/>
                <w:sz w:val="20"/>
                <w:szCs w:val="20"/>
                <w:lang w:eastAsia="ru-RU"/>
              </w:rPr>
              <w:t xml:space="preserve">: № </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670609">
              <w:rPr>
                <w:rFonts w:ascii="Times New Roman" w:eastAsia="Times New Roman" w:hAnsi="Times New Roman" w:cs="Times New Roman"/>
                <w:bCs/>
                <w:sz w:val="20"/>
                <w:szCs w:val="20"/>
                <w:u w:val="single"/>
                <w:lang w:eastAsia="ru-RU"/>
              </w:rPr>
              <w:t>Банк</w:t>
            </w:r>
            <w:r w:rsidRPr="00670609">
              <w:rPr>
                <w:rFonts w:ascii="Times New Roman" w:eastAsia="Times New Roman" w:hAnsi="Times New Roman" w:cs="Times New Roman"/>
                <w:bCs/>
                <w:sz w:val="20"/>
                <w:szCs w:val="20"/>
                <w:lang w:eastAsia="ru-RU"/>
              </w:rPr>
              <w:t xml:space="preserve">: </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670609">
              <w:rPr>
                <w:rFonts w:ascii="Times New Roman" w:eastAsia="Times New Roman" w:hAnsi="Times New Roman" w:cs="Times New Roman"/>
                <w:sz w:val="20"/>
                <w:szCs w:val="20"/>
                <w:u w:val="single"/>
                <w:lang w:eastAsia="ru-RU"/>
              </w:rPr>
              <w:t>к/счет</w:t>
            </w:r>
            <w:r w:rsidRPr="00670609">
              <w:rPr>
                <w:rFonts w:ascii="Times New Roman" w:eastAsia="Times New Roman" w:hAnsi="Times New Roman" w:cs="Times New Roman"/>
                <w:sz w:val="20"/>
                <w:szCs w:val="20"/>
                <w:lang w:eastAsia="ru-RU"/>
              </w:rPr>
              <w:t xml:space="preserve">: № </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670609">
              <w:rPr>
                <w:rFonts w:ascii="Times New Roman" w:eastAsia="Times New Roman" w:hAnsi="Times New Roman" w:cs="Times New Roman"/>
                <w:sz w:val="20"/>
                <w:szCs w:val="20"/>
                <w:u w:val="single"/>
                <w:lang w:eastAsia="ru-RU"/>
              </w:rPr>
              <w:t>БИК</w:t>
            </w:r>
            <w:r w:rsidRPr="00670609">
              <w:rPr>
                <w:rFonts w:ascii="Times New Roman" w:eastAsia="Times New Roman" w:hAnsi="Times New Roman" w:cs="Times New Roman"/>
                <w:sz w:val="20"/>
                <w:szCs w:val="20"/>
                <w:lang w:eastAsia="ru-RU"/>
              </w:rPr>
              <w:t xml:space="preserve">: </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Поставщик услуг:</w:t>
            </w:r>
            <w:r w:rsidRPr="00670609">
              <w:rPr>
                <w:rFonts w:ascii="Times New Roman" w:eastAsia="Times New Roman" w:hAnsi="Times New Roman" w:cs="Times New Roman"/>
                <w:sz w:val="20"/>
                <w:szCs w:val="20"/>
                <w:lang w:eastAsia="ru-RU"/>
              </w:rPr>
              <w:t xml:space="preserve"> </w:t>
            </w:r>
          </w:p>
          <w:p w:rsidR="00ED4AFB" w:rsidRDefault="00ED4AFB"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 филиал</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ПАО «</w:t>
            </w:r>
            <w:r w:rsidR="00ED4AFB">
              <w:rPr>
                <w:rFonts w:ascii="Times New Roman" w:eastAsia="Times New Roman" w:hAnsi="Times New Roman" w:cs="Times New Roman"/>
                <w:sz w:val="20"/>
                <w:szCs w:val="20"/>
                <w:lang w:eastAsia="ru-RU"/>
              </w:rPr>
              <w:t>Россети</w:t>
            </w:r>
            <w:r w:rsidR="00ED4AFB" w:rsidRPr="00670609">
              <w:rPr>
                <w:rFonts w:ascii="Times New Roman" w:eastAsia="Times New Roman" w:hAnsi="Times New Roman" w:cs="Times New Roman"/>
                <w:sz w:val="20"/>
                <w:szCs w:val="20"/>
                <w:lang w:eastAsia="ru-RU"/>
              </w:rPr>
              <w:t xml:space="preserve"> Северо-Запад</w:t>
            </w:r>
            <w:r w:rsidRPr="00670609">
              <w:rPr>
                <w:rFonts w:ascii="Times New Roman" w:eastAsia="Times New Roman" w:hAnsi="Times New Roman" w:cs="Times New Roman"/>
                <w:sz w:val="20"/>
                <w:szCs w:val="20"/>
                <w:lang w:eastAsia="ru-RU"/>
              </w:rPr>
              <w:t>»</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4901" w:type="dxa"/>
            <w:gridSpan w:val="2"/>
          </w:tcPr>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0"/>
                <w:szCs w:val="20"/>
                <w:u w:val="single"/>
                <w:lang w:eastAsia="ru-RU"/>
              </w:rPr>
            </w:pPr>
            <w:r w:rsidRPr="00670609">
              <w:rPr>
                <w:rFonts w:ascii="Times New Roman" w:eastAsia="Times New Roman" w:hAnsi="Times New Roman" w:cs="Times New Roman"/>
                <w:b/>
                <w:sz w:val="20"/>
                <w:szCs w:val="20"/>
                <w:u w:val="single"/>
                <w:lang w:eastAsia="ru-RU"/>
              </w:rPr>
              <w:t>Для юридических лиц/индивидуальных предпринимателей:</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Наименование/ФИО:</w:t>
            </w:r>
            <w:r w:rsidRPr="00670609">
              <w:rPr>
                <w:rFonts w:ascii="Times New Roman" w:eastAsia="Times New Roman" w:hAnsi="Times New Roman" w:cs="Times New Roman"/>
                <w:sz w:val="20"/>
                <w:szCs w:val="20"/>
                <w:lang w:eastAsia="ru-RU"/>
              </w:rPr>
              <w:t xml:space="preserve"> __________________________</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Адрес (место нахождения/место жительства)</w:t>
            </w:r>
            <w:r w:rsidRPr="00670609">
              <w:rPr>
                <w:rFonts w:ascii="Times New Roman" w:eastAsia="Times New Roman" w:hAnsi="Times New Roman" w:cs="Times New Roman"/>
                <w:sz w:val="20"/>
                <w:szCs w:val="20"/>
                <w:lang w:eastAsia="ru-RU"/>
              </w:rPr>
              <w:t xml:space="preserve">: </w:t>
            </w:r>
            <w:r w:rsidRPr="00670609">
              <w:rPr>
                <w:rFonts w:ascii="Times New Roman" w:eastAsia="Times New Roman" w:hAnsi="Times New Roman" w:cs="Times New Roman"/>
                <w:bCs/>
                <w:sz w:val="20"/>
                <w:szCs w:val="20"/>
                <w:lang w:eastAsia="ru-RU"/>
              </w:rPr>
              <w:t>_____________________________________________</w:t>
            </w:r>
            <w:r w:rsidRPr="00670609">
              <w:rPr>
                <w:rFonts w:ascii="Times New Roman" w:eastAsia="Times New Roman" w:hAnsi="Times New Roman" w:cs="Times New Roman"/>
                <w:bCs/>
                <w:sz w:val="20"/>
                <w:szCs w:val="20"/>
                <w:vertAlign w:val="superscript"/>
                <w:lang w:eastAsia="ru-RU"/>
              </w:rPr>
              <w:footnoteReference w:id="18"/>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Почтовый адрес</w:t>
            </w:r>
            <w:r w:rsidRPr="00670609">
              <w:rPr>
                <w:rFonts w:ascii="Times New Roman" w:eastAsia="Times New Roman" w:hAnsi="Times New Roman" w:cs="Times New Roman"/>
                <w:sz w:val="20"/>
                <w:szCs w:val="20"/>
                <w:lang w:eastAsia="ru-RU"/>
              </w:rPr>
              <w:t xml:space="preserve">: </w:t>
            </w:r>
            <w:r w:rsidRPr="00670609">
              <w:rPr>
                <w:rFonts w:ascii="Times New Roman" w:eastAsia="Times New Roman" w:hAnsi="Times New Roman" w:cs="Times New Roman"/>
                <w:bCs/>
                <w:sz w:val="20"/>
                <w:szCs w:val="20"/>
                <w:lang w:eastAsia="ru-RU"/>
              </w:rPr>
              <w:t>______________________________</w:t>
            </w:r>
            <w:r w:rsidRPr="00670609">
              <w:rPr>
                <w:rFonts w:ascii="Times New Roman" w:eastAsia="Times New Roman" w:hAnsi="Times New Roman" w:cs="Times New Roman"/>
                <w:bCs/>
                <w:sz w:val="20"/>
                <w:szCs w:val="20"/>
                <w:vertAlign w:val="superscript"/>
                <w:lang w:eastAsia="ru-RU"/>
              </w:rPr>
              <w:footnoteReference w:id="19"/>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Тел:</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Факс:</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ИНН</w:t>
            </w:r>
            <w:r w:rsidRPr="00670609">
              <w:rPr>
                <w:rFonts w:ascii="Times New Roman" w:eastAsia="Times New Roman" w:hAnsi="Times New Roman" w:cs="Times New Roman"/>
                <w:sz w:val="20"/>
                <w:szCs w:val="20"/>
                <w:lang w:eastAsia="ru-RU"/>
              </w:rPr>
              <w:t>:</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ОГРН:</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КПП</w:t>
            </w:r>
            <w:r w:rsidRPr="00670609">
              <w:rPr>
                <w:rFonts w:ascii="Times New Roman" w:eastAsia="Times New Roman" w:hAnsi="Times New Roman" w:cs="Times New Roman"/>
                <w:sz w:val="20"/>
                <w:szCs w:val="20"/>
                <w:lang w:eastAsia="ru-RU"/>
              </w:rPr>
              <w:t>:</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р/счет</w:t>
            </w:r>
            <w:r w:rsidRPr="00670609">
              <w:rPr>
                <w:rFonts w:ascii="Times New Roman" w:eastAsia="Times New Roman" w:hAnsi="Times New Roman" w:cs="Times New Roman"/>
                <w:sz w:val="20"/>
                <w:szCs w:val="20"/>
                <w:lang w:eastAsia="ru-RU"/>
              </w:rPr>
              <w:t xml:space="preserve">: № </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Банк</w:t>
            </w:r>
            <w:r w:rsidRPr="00670609">
              <w:rPr>
                <w:rFonts w:ascii="Times New Roman" w:eastAsia="Times New Roman" w:hAnsi="Times New Roman" w:cs="Times New Roman"/>
                <w:sz w:val="20"/>
                <w:szCs w:val="20"/>
                <w:lang w:eastAsia="ru-RU"/>
              </w:rPr>
              <w:t>:</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к/счет</w:t>
            </w:r>
            <w:r w:rsidRPr="00670609">
              <w:rPr>
                <w:rFonts w:ascii="Times New Roman" w:eastAsia="Times New Roman" w:hAnsi="Times New Roman" w:cs="Times New Roman"/>
                <w:sz w:val="20"/>
                <w:szCs w:val="20"/>
                <w:lang w:eastAsia="ru-RU"/>
              </w:rPr>
              <w:t xml:space="preserve">: № </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БИК</w:t>
            </w:r>
            <w:r w:rsidRPr="00670609">
              <w:rPr>
                <w:rFonts w:ascii="Times New Roman" w:eastAsia="Times New Roman" w:hAnsi="Times New Roman" w:cs="Times New Roman"/>
                <w:sz w:val="20"/>
                <w:szCs w:val="20"/>
                <w:lang w:eastAsia="ru-RU"/>
              </w:rPr>
              <w:t xml:space="preserve">: </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ОКВЭД:</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r w:rsidRPr="00670609">
              <w:rPr>
                <w:rFonts w:ascii="Times New Roman" w:eastAsia="Times New Roman" w:hAnsi="Times New Roman" w:cs="Times New Roman"/>
                <w:sz w:val="20"/>
                <w:szCs w:val="20"/>
                <w:u w:val="single"/>
                <w:lang w:eastAsia="ru-RU"/>
              </w:rPr>
              <w:t>ОКОПФ:</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u w:val="single"/>
                <w:lang w:eastAsia="ru-RU"/>
              </w:rPr>
              <w:t>Сведения о документе, удостоверяющем личность (для индивидуальных предпринимателей):</w:t>
            </w:r>
            <w:r w:rsidRPr="00670609">
              <w:rPr>
                <w:rFonts w:ascii="Times New Roman" w:eastAsia="Times New Roman" w:hAnsi="Times New Roman" w:cs="Times New Roman"/>
                <w:sz w:val="20"/>
                <w:szCs w:val="20"/>
                <w:lang w:eastAsia="ru-RU"/>
              </w:rPr>
              <w:t xml:space="preserve"> _________</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______________________________________________</w:t>
            </w:r>
          </w:p>
          <w:p w:rsidR="00670609" w:rsidRPr="00670609" w:rsidRDefault="00670609" w:rsidP="00670609">
            <w:pPr>
              <w:widowControl w:val="0"/>
              <w:autoSpaceDE w:val="0"/>
              <w:autoSpaceDN w:val="0"/>
              <w:adjustRightInd w:val="0"/>
              <w:spacing w:after="0" w:line="240" w:lineRule="auto"/>
              <w:contextualSpacing/>
              <w:jc w:val="center"/>
              <w:rPr>
                <w:rFonts w:ascii="Times New Roman" w:eastAsia="Times New Roman" w:hAnsi="Times New Roman" w:cs="Times New Roman"/>
                <w:i/>
                <w:sz w:val="16"/>
                <w:szCs w:val="16"/>
                <w:u w:val="single"/>
                <w:lang w:eastAsia="ru-RU"/>
              </w:rPr>
            </w:pPr>
            <w:r w:rsidRPr="00670609">
              <w:rPr>
                <w:rFonts w:ascii="Times New Roman" w:eastAsia="Times New Roman" w:hAnsi="Times New Roman" w:cs="Times New Roman"/>
                <w:i/>
                <w:sz w:val="16"/>
                <w:szCs w:val="16"/>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u w:val="single"/>
                <w:lang w:eastAsia="ru-RU"/>
              </w:rPr>
            </w:pP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b/>
                <w:sz w:val="20"/>
                <w:szCs w:val="20"/>
                <w:u w:val="single"/>
                <w:lang w:eastAsia="ru-RU"/>
              </w:rPr>
            </w:pPr>
            <w:r w:rsidRPr="00670609">
              <w:rPr>
                <w:rFonts w:ascii="Times New Roman" w:eastAsia="Times New Roman" w:hAnsi="Times New Roman" w:cs="Times New Roman"/>
                <w:b/>
                <w:sz w:val="20"/>
                <w:szCs w:val="20"/>
                <w:u w:val="single"/>
                <w:lang w:eastAsia="ru-RU"/>
              </w:rPr>
              <w:t>Для физических лиц:</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Фамилия, имя, отчество: _________________________</w:t>
            </w:r>
          </w:p>
          <w:p w:rsidR="00670609" w:rsidRPr="00670609" w:rsidRDefault="00670609" w:rsidP="00670609">
            <w:p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Сведения о документе, удостоверяющем личность:</w:t>
            </w:r>
          </w:p>
          <w:p w:rsidR="00670609" w:rsidRPr="00670609" w:rsidRDefault="00670609" w:rsidP="00670609">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______________________________________________</w:t>
            </w:r>
          </w:p>
          <w:p w:rsidR="00670609" w:rsidRPr="00670609" w:rsidRDefault="00670609" w:rsidP="00670609">
            <w:pPr>
              <w:autoSpaceDE w:val="0"/>
              <w:autoSpaceDN w:val="0"/>
              <w:adjustRightInd w:val="0"/>
              <w:spacing w:after="0" w:line="240" w:lineRule="auto"/>
              <w:contextualSpacing/>
              <w:jc w:val="center"/>
              <w:rPr>
                <w:rFonts w:ascii="Times New Roman" w:eastAsia="Times New Roman" w:hAnsi="Times New Roman" w:cs="Times New Roman"/>
                <w:i/>
                <w:sz w:val="16"/>
                <w:szCs w:val="16"/>
                <w:lang w:eastAsia="ru-RU"/>
              </w:rPr>
            </w:pPr>
            <w:r w:rsidRPr="00670609">
              <w:rPr>
                <w:rFonts w:ascii="Times New Roman" w:eastAsia="Times New Roman" w:hAnsi="Times New Roman" w:cs="Times New Roman"/>
                <w:i/>
                <w:sz w:val="16"/>
                <w:szCs w:val="16"/>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p w:rsidR="00670609" w:rsidRPr="00670609" w:rsidRDefault="00670609" w:rsidP="00670609">
            <w:p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ИНН (при наличии) __________________</w:t>
            </w:r>
          </w:p>
          <w:p w:rsidR="00670609" w:rsidRPr="00670609" w:rsidRDefault="00670609" w:rsidP="00670609">
            <w:p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Место жительства ____________________</w:t>
            </w:r>
          </w:p>
          <w:p w:rsidR="00670609" w:rsidRPr="00670609" w:rsidRDefault="00670609" w:rsidP="00670609">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r>
      <w:tr w:rsidR="00670609" w:rsidRPr="00670609" w:rsidTr="00F677E9">
        <w:trPr>
          <w:gridBefore w:val="1"/>
          <w:wBefore w:w="108" w:type="dxa"/>
          <w:trHeight w:val="1397"/>
        </w:trPr>
        <w:tc>
          <w:tcPr>
            <w:tcW w:w="4819" w:type="dxa"/>
            <w:gridSpan w:val="2"/>
          </w:tcPr>
          <w:p w:rsidR="00670609" w:rsidRPr="00670609" w:rsidRDefault="00670609" w:rsidP="00670609">
            <w:pPr>
              <w:spacing w:after="0" w:line="240" w:lineRule="auto"/>
              <w:contextualSpacing/>
              <w:rPr>
                <w:rFonts w:ascii="Times New Roman" w:eastAsia="Times New Roman" w:hAnsi="Times New Roman" w:cs="Times New Roman"/>
                <w:sz w:val="20"/>
                <w:szCs w:val="20"/>
              </w:rPr>
            </w:pPr>
          </w:p>
          <w:p w:rsidR="00670609" w:rsidRPr="00670609" w:rsidRDefault="00670609" w:rsidP="00670609">
            <w:pPr>
              <w:spacing w:after="0" w:line="240" w:lineRule="auto"/>
              <w:contextualSpacing/>
              <w:rPr>
                <w:rFonts w:ascii="Times New Roman" w:eastAsia="Times New Roman" w:hAnsi="Times New Roman" w:cs="Times New Roman"/>
                <w:sz w:val="20"/>
                <w:szCs w:val="20"/>
              </w:rPr>
            </w:pPr>
            <w:r w:rsidRPr="00670609">
              <w:rPr>
                <w:rFonts w:ascii="Times New Roman" w:eastAsia="Times New Roman" w:hAnsi="Times New Roman" w:cs="Times New Roman"/>
                <w:sz w:val="20"/>
                <w:szCs w:val="20"/>
              </w:rPr>
              <w:t>______________________________________________</w:t>
            </w:r>
          </w:p>
          <w:p w:rsidR="00670609" w:rsidRPr="00670609" w:rsidRDefault="00670609" w:rsidP="00670609">
            <w:pPr>
              <w:spacing w:after="0" w:line="240" w:lineRule="auto"/>
              <w:contextualSpacing/>
              <w:jc w:val="center"/>
              <w:rPr>
                <w:rFonts w:ascii="Times New Roman" w:eastAsia="Times New Roman" w:hAnsi="Times New Roman" w:cs="Times New Roman"/>
                <w:i/>
                <w:sz w:val="16"/>
                <w:szCs w:val="16"/>
              </w:rPr>
            </w:pPr>
            <w:r w:rsidRPr="00670609">
              <w:rPr>
                <w:rFonts w:ascii="Times New Roman" w:eastAsia="Times New Roman" w:hAnsi="Times New Roman" w:cs="Times New Roman"/>
                <w:i/>
                <w:sz w:val="16"/>
                <w:szCs w:val="16"/>
              </w:rPr>
              <w:t>(указывается должность лица, подписывающего договор,</w:t>
            </w:r>
          </w:p>
          <w:p w:rsidR="00670609" w:rsidRPr="00670609" w:rsidRDefault="00670609" w:rsidP="00670609">
            <w:pPr>
              <w:spacing w:after="0" w:line="240" w:lineRule="auto"/>
              <w:contextualSpacing/>
              <w:jc w:val="center"/>
              <w:rPr>
                <w:rFonts w:ascii="Times New Roman" w:eastAsia="Times New Roman" w:hAnsi="Times New Roman" w:cs="Times New Roman"/>
                <w:i/>
                <w:sz w:val="16"/>
                <w:szCs w:val="16"/>
              </w:rPr>
            </w:pPr>
            <w:r w:rsidRPr="00670609">
              <w:rPr>
                <w:rFonts w:ascii="Times New Roman" w:eastAsia="Times New Roman" w:hAnsi="Times New Roman" w:cs="Times New Roman"/>
                <w:i/>
                <w:sz w:val="16"/>
                <w:szCs w:val="16"/>
              </w:rPr>
              <w:t>и наименование организации)</w:t>
            </w:r>
          </w:p>
          <w:p w:rsidR="00670609" w:rsidRPr="00670609" w:rsidRDefault="00670609" w:rsidP="00670609">
            <w:pPr>
              <w:autoSpaceDE w:val="0"/>
              <w:autoSpaceDN w:val="0"/>
              <w:adjustRightInd w:val="0"/>
              <w:spacing w:after="0" w:line="240" w:lineRule="auto"/>
              <w:contextualSpacing/>
              <w:rPr>
                <w:rFonts w:ascii="Times New Roman" w:eastAsia="Calibri" w:hAnsi="Times New Roman" w:cs="Times New Roman"/>
                <w:sz w:val="20"/>
                <w:szCs w:val="20"/>
                <w:lang w:eastAsia="ru-RU"/>
              </w:rPr>
            </w:pPr>
          </w:p>
          <w:p w:rsidR="00670609" w:rsidRPr="00670609" w:rsidRDefault="00670609" w:rsidP="00670609">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70609">
              <w:rPr>
                <w:rFonts w:ascii="Times New Roman" w:eastAsia="Calibri" w:hAnsi="Times New Roman" w:cs="Times New Roman"/>
                <w:sz w:val="20"/>
                <w:szCs w:val="20"/>
                <w:lang w:eastAsia="ru-RU"/>
              </w:rPr>
              <w:t>__________________ /__________________________/</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r w:rsidRPr="00670609">
              <w:rPr>
                <w:rFonts w:ascii="Times New Roman" w:eastAsia="Calibri" w:hAnsi="Times New Roman" w:cs="Times New Roman"/>
                <w:i/>
                <w:sz w:val="16"/>
                <w:szCs w:val="16"/>
                <w:lang w:eastAsia="ru-RU"/>
              </w:rPr>
              <w:t>(подпись)</w:t>
            </w:r>
            <w:proofErr w:type="gramStart"/>
            <w:r w:rsidRPr="00670609">
              <w:rPr>
                <w:rFonts w:ascii="Times New Roman" w:eastAsia="Calibri" w:hAnsi="Times New Roman" w:cs="Times New Roman"/>
                <w:i/>
                <w:sz w:val="16"/>
                <w:szCs w:val="16"/>
                <w:lang w:eastAsia="ru-RU"/>
              </w:rPr>
              <w:t>/(</w:t>
            </w:r>
            <w:proofErr w:type="gramEnd"/>
            <w:r w:rsidRPr="00670609">
              <w:rPr>
                <w:rFonts w:ascii="Times New Roman" w:eastAsia="Calibri" w:hAnsi="Times New Roman" w:cs="Times New Roman"/>
                <w:i/>
                <w:sz w:val="16"/>
                <w:szCs w:val="16"/>
                <w:lang w:eastAsia="ru-RU"/>
              </w:rPr>
              <w:t>расшифровка подписи)</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p>
          <w:p w:rsidR="00670609" w:rsidRPr="00670609" w:rsidRDefault="00670609" w:rsidP="00670609">
            <w:pPr>
              <w:spacing w:after="0" w:line="240" w:lineRule="auto"/>
              <w:contextualSpacing/>
              <w:rPr>
                <w:rFonts w:ascii="Times New Roman" w:eastAsia="Times New Roman" w:hAnsi="Times New Roman" w:cs="Times New Roman"/>
                <w:sz w:val="20"/>
                <w:szCs w:val="20"/>
              </w:rPr>
            </w:pPr>
            <w:r w:rsidRPr="00670609">
              <w:rPr>
                <w:rFonts w:ascii="Times New Roman" w:eastAsia="Times New Roman" w:hAnsi="Times New Roman" w:cs="Times New Roman"/>
                <w:sz w:val="20"/>
                <w:szCs w:val="20"/>
              </w:rPr>
              <w:t>«____» _________________ 20___ г.</w:t>
            </w:r>
          </w:p>
        </w:tc>
        <w:tc>
          <w:tcPr>
            <w:tcW w:w="4901" w:type="dxa"/>
            <w:gridSpan w:val="2"/>
          </w:tcPr>
          <w:p w:rsidR="00670609" w:rsidRPr="00670609" w:rsidRDefault="00670609" w:rsidP="00670609">
            <w:pPr>
              <w:autoSpaceDE w:val="0"/>
              <w:autoSpaceDN w:val="0"/>
              <w:adjustRightInd w:val="0"/>
              <w:spacing w:after="0" w:line="240" w:lineRule="auto"/>
              <w:contextualSpacing/>
              <w:rPr>
                <w:rFonts w:ascii="Times New Roman" w:eastAsia="Calibri" w:hAnsi="Times New Roman" w:cs="Times New Roman"/>
                <w:sz w:val="20"/>
                <w:szCs w:val="20"/>
                <w:lang w:eastAsia="ru-RU"/>
              </w:rPr>
            </w:pPr>
          </w:p>
          <w:p w:rsidR="00670609" w:rsidRPr="00670609" w:rsidRDefault="00670609" w:rsidP="00670609">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70609">
              <w:rPr>
                <w:rFonts w:ascii="Times New Roman" w:eastAsia="Calibri" w:hAnsi="Times New Roman" w:cs="Times New Roman"/>
                <w:sz w:val="20"/>
                <w:szCs w:val="20"/>
                <w:lang w:eastAsia="ru-RU"/>
              </w:rPr>
              <w:t>______________________________________________</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r w:rsidRPr="00670609">
              <w:rPr>
                <w:rFonts w:ascii="Times New Roman" w:eastAsia="Calibri" w:hAnsi="Times New Roman" w:cs="Times New Roman"/>
                <w:i/>
                <w:sz w:val="16"/>
                <w:szCs w:val="16"/>
                <w:lang w:eastAsia="ru-RU"/>
              </w:rPr>
              <w:t>(указывается должность лица, подписывающего договор,</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r w:rsidRPr="00670609">
              <w:rPr>
                <w:rFonts w:ascii="Times New Roman" w:eastAsia="Calibri" w:hAnsi="Times New Roman" w:cs="Times New Roman"/>
                <w:i/>
                <w:sz w:val="16"/>
                <w:szCs w:val="16"/>
                <w:lang w:eastAsia="ru-RU"/>
              </w:rPr>
              <w:t>и наименование организации – для заявителей-юридических лиц)</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sz w:val="20"/>
                <w:szCs w:val="20"/>
                <w:lang w:eastAsia="ru-RU"/>
              </w:rPr>
            </w:pPr>
          </w:p>
          <w:p w:rsidR="00670609" w:rsidRPr="00670609" w:rsidRDefault="00670609" w:rsidP="00670609">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70609">
              <w:rPr>
                <w:rFonts w:ascii="Times New Roman" w:eastAsia="Calibri" w:hAnsi="Times New Roman" w:cs="Times New Roman"/>
                <w:sz w:val="20"/>
                <w:szCs w:val="20"/>
                <w:lang w:eastAsia="ru-RU"/>
              </w:rPr>
              <w:t>__________________ /__________________________/</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r w:rsidRPr="00670609">
              <w:rPr>
                <w:rFonts w:ascii="Times New Roman" w:eastAsia="Calibri" w:hAnsi="Times New Roman" w:cs="Times New Roman"/>
                <w:i/>
                <w:sz w:val="16"/>
                <w:szCs w:val="16"/>
                <w:lang w:eastAsia="ru-RU"/>
              </w:rPr>
              <w:t>(подпись)</w:t>
            </w:r>
            <w:proofErr w:type="gramStart"/>
            <w:r w:rsidRPr="00670609">
              <w:rPr>
                <w:rFonts w:ascii="Times New Roman" w:eastAsia="Calibri" w:hAnsi="Times New Roman" w:cs="Times New Roman"/>
                <w:i/>
                <w:sz w:val="16"/>
                <w:szCs w:val="16"/>
                <w:lang w:eastAsia="ru-RU"/>
              </w:rPr>
              <w:t>/(</w:t>
            </w:r>
            <w:proofErr w:type="gramEnd"/>
            <w:r w:rsidRPr="00670609">
              <w:rPr>
                <w:rFonts w:ascii="Times New Roman" w:eastAsia="Calibri" w:hAnsi="Times New Roman" w:cs="Times New Roman"/>
                <w:i/>
                <w:sz w:val="16"/>
                <w:szCs w:val="16"/>
                <w:lang w:eastAsia="ru-RU"/>
              </w:rPr>
              <w:t>расшифровка подписи)</w:t>
            </w:r>
          </w:p>
          <w:p w:rsidR="00670609" w:rsidRPr="00670609" w:rsidRDefault="00670609" w:rsidP="00670609">
            <w:pPr>
              <w:autoSpaceDE w:val="0"/>
              <w:autoSpaceDN w:val="0"/>
              <w:adjustRightInd w:val="0"/>
              <w:spacing w:after="0" w:line="240" w:lineRule="auto"/>
              <w:contextualSpacing/>
              <w:jc w:val="center"/>
              <w:rPr>
                <w:rFonts w:ascii="Times New Roman" w:eastAsia="Calibri" w:hAnsi="Times New Roman" w:cs="Times New Roman"/>
                <w:i/>
                <w:sz w:val="16"/>
                <w:szCs w:val="16"/>
                <w:lang w:eastAsia="ru-RU"/>
              </w:rPr>
            </w:pPr>
          </w:p>
          <w:p w:rsidR="00670609" w:rsidRPr="00670609" w:rsidRDefault="00670609" w:rsidP="00670609">
            <w:pPr>
              <w:widowControl w:val="0"/>
              <w:autoSpaceDE w:val="0"/>
              <w:autoSpaceDN w:val="0"/>
              <w:adjustRightInd w:val="0"/>
              <w:spacing w:after="120" w:line="240" w:lineRule="auto"/>
              <w:ind w:left="283"/>
              <w:contextualSpacing/>
              <w:rPr>
                <w:rFonts w:ascii="Times New Roman" w:eastAsia="Times New Roman" w:hAnsi="Times New Roman" w:cs="Times New Roman"/>
                <w:sz w:val="20"/>
                <w:szCs w:val="20"/>
                <w:lang w:eastAsia="ru-RU"/>
              </w:rPr>
            </w:pPr>
            <w:r w:rsidRPr="00670609">
              <w:rPr>
                <w:rFonts w:ascii="Times New Roman" w:eastAsia="Times New Roman" w:hAnsi="Times New Roman" w:cs="Times New Roman"/>
                <w:sz w:val="20"/>
                <w:szCs w:val="20"/>
                <w:lang w:eastAsia="ru-RU"/>
              </w:rPr>
              <w:t>«____» _________________ 20___ г.</w:t>
            </w:r>
          </w:p>
        </w:tc>
      </w:tr>
    </w:tbl>
    <w:p w:rsidR="008527C8" w:rsidRDefault="008527C8" w:rsidP="00670609">
      <w:pPr>
        <w:spacing w:after="0" w:line="240" w:lineRule="auto"/>
        <w:jc w:val="both"/>
      </w:pPr>
    </w:p>
    <w:sectPr w:rsidR="008527C8" w:rsidSect="008527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20E" w:rsidRDefault="00F5720E" w:rsidP="005B3B79">
      <w:pPr>
        <w:spacing w:after="0" w:line="240" w:lineRule="auto"/>
      </w:pPr>
      <w:r>
        <w:separator/>
      </w:r>
    </w:p>
  </w:endnote>
  <w:endnote w:type="continuationSeparator" w:id="0">
    <w:p w:rsidR="00F5720E" w:rsidRDefault="00F5720E" w:rsidP="005B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20E" w:rsidRDefault="00F5720E" w:rsidP="005B3B79">
      <w:pPr>
        <w:spacing w:after="0" w:line="240" w:lineRule="auto"/>
      </w:pPr>
      <w:r>
        <w:separator/>
      </w:r>
    </w:p>
  </w:footnote>
  <w:footnote w:type="continuationSeparator" w:id="0">
    <w:p w:rsidR="00F5720E" w:rsidRDefault="00F5720E" w:rsidP="005B3B79">
      <w:pPr>
        <w:spacing w:after="0" w:line="240" w:lineRule="auto"/>
      </w:pPr>
      <w:r>
        <w:continuationSeparator/>
      </w:r>
    </w:p>
  </w:footnote>
  <w:footnote w:id="1">
    <w:p w:rsidR="005B3B79" w:rsidRPr="005B3B79" w:rsidRDefault="005B3B79" w:rsidP="005B3B79">
      <w:pPr>
        <w:pStyle w:val="a6"/>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Указывается наименование населенного пункта по месту нахождения структурного подразделения филиала ПАО «</w:t>
      </w:r>
      <w:r w:rsidR="00ED4AFB">
        <w:rPr>
          <w:rFonts w:ascii="Times New Roman" w:hAnsi="Times New Roman" w:cs="Times New Roman"/>
          <w:sz w:val="16"/>
          <w:szCs w:val="16"/>
        </w:rPr>
        <w:t>Россети</w:t>
      </w:r>
      <w:r w:rsidRPr="005B3B79">
        <w:rPr>
          <w:rFonts w:ascii="Times New Roman" w:hAnsi="Times New Roman" w:cs="Times New Roman"/>
          <w:sz w:val="16"/>
          <w:szCs w:val="16"/>
        </w:rPr>
        <w:t xml:space="preserve"> Северо-Запад»</w:t>
      </w:r>
    </w:p>
  </w:footnote>
  <w:footnote w:id="2">
    <w:p w:rsidR="005B3B79" w:rsidRPr="005B3B79" w:rsidRDefault="005B3B79" w:rsidP="005B3B79">
      <w:pPr>
        <w:pStyle w:val="a6"/>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Указывается фактическая дата заключения (подписания второй стороной) договора</w:t>
      </w:r>
    </w:p>
  </w:footnote>
  <w:footnote w:id="3">
    <w:p w:rsidR="005B3B79" w:rsidRPr="005B3B79" w:rsidRDefault="005B3B79" w:rsidP="005B3B79">
      <w:pPr>
        <w:pStyle w:val="a4"/>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Указывается краткое наименование Заявителя.</w:t>
      </w:r>
    </w:p>
  </w:footnote>
  <w:footnote w:id="4">
    <w:p w:rsidR="005B3B79" w:rsidRPr="005B3B79" w:rsidRDefault="005B3B79" w:rsidP="005B3B79">
      <w:pPr>
        <w:pStyle w:val="a4"/>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В случае если на стороне Заявителя выступает юридическое лицо или индивидуальный предприниматель.</w:t>
      </w:r>
    </w:p>
  </w:footnote>
  <w:footnote w:id="5">
    <w:p w:rsidR="005B3B79" w:rsidRPr="005B3B79" w:rsidRDefault="005B3B79" w:rsidP="005B3B79">
      <w:pPr>
        <w:pStyle w:val="a4"/>
        <w:contextualSpacing/>
        <w:jc w:val="both"/>
        <w:rPr>
          <w:rFonts w:ascii="Times New Roman" w:eastAsia="Times New Roman" w:hAnsi="Times New Roman" w:cs="Times New Roman"/>
          <w:sz w:val="16"/>
          <w:szCs w:val="16"/>
          <w:lang w:eastAsia="ru-RU"/>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w:t>
      </w:r>
      <w:r w:rsidRPr="005B3B79">
        <w:rPr>
          <w:rFonts w:ascii="Times New Roman" w:eastAsia="Times New Roman" w:hAnsi="Times New Roman" w:cs="Times New Roman"/>
          <w:sz w:val="16"/>
          <w:szCs w:val="16"/>
          <w:lang w:eastAsia="ru-RU"/>
        </w:rPr>
        <w:t>В случае осуществления технологического присоединения по этапам, в договоре указывается такое распределение в отношении всех технических характеристик присоединения:</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максимальная мощность электроустановок: ___ кВт (из них: на 1 (первом) этапе – ___ кВт, на 2 (втором) этапе – ___ кВт), в том числе:</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 xml:space="preserve">максимальная мощность ранее присоединенных электроустановок ___ </w:t>
      </w:r>
      <w:proofErr w:type="gramStart"/>
      <w:r w:rsidRPr="005B3B79">
        <w:rPr>
          <w:rFonts w:ascii="Times New Roman" w:eastAsia="Times New Roman" w:hAnsi="Times New Roman" w:cs="Times New Roman"/>
          <w:sz w:val="16"/>
          <w:szCs w:val="16"/>
          <w:lang w:eastAsia="ru-RU"/>
        </w:rPr>
        <w:t>кВт ;</w:t>
      </w:r>
      <w:proofErr w:type="gramEnd"/>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максимальная мощность вновь присоединяемых электроустановок ___ кВт (из них: на 1 (первом) этапе – ___ кВт, на 2 (втором) этапе – ___ кВт);</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категория надежности электроснабжения: ___ (на 1 (первом) этапе – ___, на 2 (втором) этапе – ___);</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точки присоединения: точка 1 – ____, точка 2 – ____, из них:</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на 1 (первом) этапе: точка 1 – ____, точка 2 – ____;</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на 2 (втором) этапе: точка 1 – ____, точка 2 – ____;</w:t>
      </w:r>
    </w:p>
    <w:p w:rsidR="005B3B79" w:rsidRPr="005B3B79" w:rsidRDefault="005B3B79" w:rsidP="005B3B79">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5B3B79">
        <w:rPr>
          <w:rFonts w:ascii="Times New Roman" w:eastAsia="Times New Roman" w:hAnsi="Times New Roman" w:cs="Times New Roman"/>
          <w:sz w:val="16"/>
          <w:szCs w:val="16"/>
          <w:lang w:eastAsia="ru-RU"/>
        </w:rPr>
        <w:t></w:t>
      </w:r>
      <w:r w:rsidRPr="005B3B79">
        <w:rPr>
          <w:rFonts w:ascii="Times New Roman" w:eastAsia="Times New Roman" w:hAnsi="Times New Roman" w:cs="Times New Roman"/>
          <w:sz w:val="16"/>
          <w:szCs w:val="16"/>
          <w:lang w:eastAsia="ru-RU"/>
        </w:rPr>
        <w:tab/>
        <w:t>Класс напряжения электрических сетей, к которым осуществляется технологическое присоединение: ___ кВ (на 1 (первом) этапе – ___ кВ, на 2 (втором) этапе – ___ кВ),</w:t>
      </w:r>
    </w:p>
    <w:p w:rsidR="005B3B79" w:rsidRPr="005B3B79" w:rsidRDefault="005B3B79" w:rsidP="005B3B79">
      <w:pPr>
        <w:pStyle w:val="a4"/>
        <w:contextualSpacing/>
        <w:jc w:val="both"/>
        <w:rPr>
          <w:rFonts w:ascii="Times New Roman" w:hAnsi="Times New Roman" w:cs="Times New Roman"/>
          <w:sz w:val="16"/>
          <w:szCs w:val="16"/>
        </w:rPr>
      </w:pPr>
    </w:p>
  </w:footnote>
  <w:footnote w:id="6">
    <w:p w:rsidR="005B3B79" w:rsidRPr="005B3B79" w:rsidRDefault="005B3B79" w:rsidP="005B3B79">
      <w:pPr>
        <w:pStyle w:val="a4"/>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Подлежит указанию, если </w:t>
      </w:r>
      <w:proofErr w:type="spellStart"/>
      <w:r w:rsidRPr="005B3B79">
        <w:rPr>
          <w:rFonts w:ascii="Times New Roman" w:hAnsi="Times New Roman" w:cs="Times New Roman"/>
          <w:sz w:val="16"/>
          <w:szCs w:val="16"/>
        </w:rPr>
        <w:t>энергопринимающее</w:t>
      </w:r>
      <w:proofErr w:type="spellEnd"/>
      <w:r w:rsidRPr="005B3B79">
        <w:rPr>
          <w:rFonts w:ascii="Times New Roman" w:hAnsi="Times New Roman" w:cs="Times New Roman"/>
          <w:sz w:val="16"/>
          <w:szCs w:val="16"/>
        </w:rPr>
        <w:t xml:space="preserve"> устройство заявителя ранее в надлежащем порядке </w:t>
      </w:r>
      <w:proofErr w:type="gramStart"/>
      <w:r w:rsidRPr="005B3B79">
        <w:rPr>
          <w:rFonts w:ascii="Times New Roman" w:hAnsi="Times New Roman" w:cs="Times New Roman"/>
          <w:sz w:val="16"/>
          <w:szCs w:val="16"/>
        </w:rPr>
        <w:t>было технологически присоединено</w:t>
      </w:r>
      <w:proofErr w:type="gramEnd"/>
      <w:r w:rsidRPr="005B3B79">
        <w:rPr>
          <w:rFonts w:ascii="Times New Roman" w:hAnsi="Times New Roman" w:cs="Times New Roman"/>
          <w:sz w:val="16"/>
          <w:szCs w:val="16"/>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7">
    <w:p w:rsidR="005B3B79" w:rsidRPr="005B3B79" w:rsidRDefault="005B3B79" w:rsidP="005B3B79">
      <w:pPr>
        <w:pStyle w:val="a4"/>
        <w:contextualSpacing/>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Срок действия технических условий не может составлять менее 2 лет и более 5 лет</w:t>
      </w:r>
    </w:p>
  </w:footnote>
  <w:footnote w:id="8">
    <w:p w:rsidR="005B3B79" w:rsidRPr="005B3B79" w:rsidRDefault="005B3B79" w:rsidP="005B3B79">
      <w:pPr>
        <w:pStyle w:val="a4"/>
        <w:jc w:val="both"/>
        <w:rPr>
          <w:rFonts w:ascii="Times New Roman" w:hAnsi="Times New Roman" w:cs="Times New Roman"/>
          <w:sz w:val="16"/>
          <w:szCs w:val="16"/>
        </w:rPr>
      </w:pPr>
      <w:r w:rsidRPr="005B3B79">
        <w:rPr>
          <w:rStyle w:val="a7"/>
          <w:rFonts w:ascii="Times New Roman" w:hAnsi="Times New Roman" w:cs="Times New Roman"/>
          <w:sz w:val="16"/>
          <w:szCs w:val="16"/>
        </w:rPr>
        <w:footnoteRef/>
      </w:r>
      <w:r w:rsidRPr="005B3B79">
        <w:rPr>
          <w:rFonts w:ascii="Times New Roman" w:hAnsi="Times New Roman" w:cs="Times New Roman"/>
          <w:sz w:val="16"/>
          <w:szCs w:val="16"/>
        </w:rPr>
        <w:t xml:space="preserve"> Подлежит указанию срок в зависимости от характеристик осуществляемого технологического присоединения </w:t>
      </w:r>
    </w:p>
  </w:footnote>
  <w:footnote w:id="9">
    <w:p w:rsidR="000E041C" w:rsidRPr="000E041C" w:rsidRDefault="000E041C" w:rsidP="000E041C">
      <w:pPr>
        <w:pStyle w:val="a4"/>
        <w:contextualSpacing/>
        <w:jc w:val="both"/>
        <w:rPr>
          <w:rFonts w:ascii="Times New Roman" w:eastAsia="Times New Roman" w:hAnsi="Times New Roman" w:cs="Times New Roman"/>
          <w:sz w:val="16"/>
          <w:szCs w:val="16"/>
          <w:lang w:eastAsia="ru-RU"/>
        </w:rPr>
      </w:pPr>
      <w:r>
        <w:rPr>
          <w:rStyle w:val="a7"/>
        </w:rPr>
        <w:footnoteRef/>
      </w:r>
      <w:r>
        <w:t xml:space="preserve"> </w:t>
      </w:r>
      <w:r w:rsidRPr="000E041C">
        <w:rPr>
          <w:rFonts w:ascii="Times New Roman" w:eastAsia="Times New Roman" w:hAnsi="Times New Roman" w:cs="Times New Roman"/>
          <w:sz w:val="16"/>
          <w:szCs w:val="16"/>
          <w:lang w:eastAsia="ru-RU"/>
        </w:rPr>
        <w:t>В случае осуществления технологического присоединения по этапам, срок выполнения мероприятий по ТП указывается по каждому этапу в отдельности:</w:t>
      </w:r>
    </w:p>
    <w:p w:rsidR="000E041C" w:rsidRPr="000E041C" w:rsidRDefault="000E041C" w:rsidP="000E041C">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0E041C">
        <w:rPr>
          <w:rFonts w:ascii="Times New Roman" w:eastAsia="Times New Roman" w:hAnsi="Times New Roman" w:cs="Times New Roman"/>
          <w:sz w:val="16"/>
          <w:szCs w:val="16"/>
          <w:lang w:eastAsia="ru-RU"/>
        </w:rPr>
        <w:t>Срок выполнения Сторонами мероприятий по технологическому присоединению по договору составляет не более ____ месяцев с даты заключения д</w:t>
      </w:r>
      <w:r>
        <w:rPr>
          <w:rFonts w:ascii="Times New Roman" w:eastAsia="Times New Roman" w:hAnsi="Times New Roman" w:cs="Times New Roman"/>
          <w:sz w:val="16"/>
          <w:szCs w:val="16"/>
          <w:lang w:eastAsia="ru-RU"/>
        </w:rPr>
        <w:t>оговора</w:t>
      </w:r>
      <w:r w:rsidRPr="000E041C">
        <w:rPr>
          <w:rFonts w:ascii="Times New Roman" w:eastAsia="Times New Roman" w:hAnsi="Times New Roman" w:cs="Times New Roman"/>
          <w:sz w:val="16"/>
          <w:szCs w:val="16"/>
          <w:lang w:eastAsia="ru-RU"/>
        </w:rPr>
        <w:t>, в том числе:</w:t>
      </w:r>
    </w:p>
    <w:p w:rsidR="000E041C" w:rsidRPr="000E041C" w:rsidRDefault="000E041C" w:rsidP="000E041C">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0E041C">
        <w:rPr>
          <w:rFonts w:ascii="Times New Roman" w:eastAsia="Times New Roman" w:hAnsi="Times New Roman" w:cs="Times New Roman"/>
          <w:sz w:val="16"/>
          <w:szCs w:val="16"/>
          <w:lang w:eastAsia="ru-RU"/>
        </w:rPr>
        <w:t></w:t>
      </w:r>
      <w:r w:rsidRPr="000E041C">
        <w:rPr>
          <w:rFonts w:ascii="Times New Roman" w:eastAsia="Times New Roman" w:hAnsi="Times New Roman" w:cs="Times New Roman"/>
          <w:sz w:val="16"/>
          <w:szCs w:val="16"/>
          <w:lang w:eastAsia="ru-RU"/>
        </w:rPr>
        <w:tab/>
        <w:t>по 1 (первому) этапу – не более ____ месяцев с даты заключения Договора;</w:t>
      </w:r>
    </w:p>
    <w:p w:rsidR="000E041C" w:rsidRDefault="000E041C" w:rsidP="000E041C">
      <w:pPr>
        <w:pStyle w:val="a4"/>
      </w:pPr>
      <w:r w:rsidRPr="000E041C">
        <w:rPr>
          <w:sz w:val="16"/>
          <w:szCs w:val="16"/>
        </w:rPr>
        <w:t></w:t>
      </w:r>
      <w:r w:rsidRPr="000E041C">
        <w:rPr>
          <w:sz w:val="16"/>
          <w:szCs w:val="16"/>
        </w:rPr>
        <w:tab/>
        <w:t>по 2 (второму) этапу – не более ____ месяцев с даты заключения Договора.</w:t>
      </w:r>
    </w:p>
  </w:footnote>
  <w:footnote w:id="10">
    <w:p w:rsidR="005B3B79" w:rsidRPr="000E041C" w:rsidRDefault="005B3B79" w:rsidP="000E041C">
      <w:pPr>
        <w:pStyle w:val="a4"/>
        <w:contextualSpacing/>
        <w:jc w:val="both"/>
        <w:rPr>
          <w:rFonts w:ascii="Times New Roman" w:hAnsi="Times New Roman" w:cs="Times New Roman"/>
          <w:sz w:val="16"/>
          <w:szCs w:val="16"/>
        </w:rPr>
      </w:pPr>
      <w:r w:rsidRPr="00710A4A">
        <w:rPr>
          <w:rStyle w:val="a7"/>
          <w:rFonts w:ascii="Times New Roman" w:hAnsi="Times New Roman" w:cs="Times New Roman"/>
          <w:sz w:val="16"/>
          <w:szCs w:val="16"/>
        </w:rPr>
        <w:footnoteRef/>
      </w:r>
      <w:r w:rsidRPr="00710A4A">
        <w:rPr>
          <w:rFonts w:ascii="Times New Roman" w:hAnsi="Times New Roman" w:cs="Times New Roman"/>
          <w:sz w:val="16"/>
          <w:szCs w:val="16"/>
        </w:rPr>
        <w:t xml:space="preserve"> 10 дней – в случае, если </w:t>
      </w:r>
      <w:r w:rsidR="00710A4A" w:rsidRPr="00710A4A">
        <w:rPr>
          <w:rFonts w:ascii="Times New Roman" w:hAnsi="Times New Roman" w:cs="Times New Roman"/>
          <w:sz w:val="16"/>
          <w:szCs w:val="16"/>
        </w:rPr>
        <w:t>технические</w:t>
      </w:r>
      <w:r w:rsidRPr="00710A4A">
        <w:rPr>
          <w:rFonts w:ascii="Times New Roman" w:hAnsi="Times New Roman" w:cs="Times New Roman"/>
          <w:sz w:val="16"/>
          <w:szCs w:val="16"/>
        </w:rPr>
        <w:t xml:space="preserve"> условия не подлежат </w:t>
      </w:r>
      <w:r w:rsidR="00710A4A" w:rsidRPr="00710A4A">
        <w:rPr>
          <w:rFonts w:ascii="Times New Roman" w:hAnsi="Times New Roman" w:cs="Times New Roman"/>
          <w:sz w:val="16"/>
          <w:szCs w:val="16"/>
        </w:rPr>
        <w:t xml:space="preserve">согласованию с субъектом оперативно-диспетчерского управления/ 25 </w:t>
      </w:r>
      <w:r w:rsidR="00710A4A" w:rsidRPr="000E041C">
        <w:rPr>
          <w:rFonts w:ascii="Times New Roman" w:hAnsi="Times New Roman" w:cs="Times New Roman"/>
          <w:sz w:val="16"/>
          <w:szCs w:val="16"/>
        </w:rPr>
        <w:t>дней – в случае, если технические условия подлежат согласованию с субъектом оперативно-диспетчерского управления</w:t>
      </w:r>
    </w:p>
  </w:footnote>
  <w:footnote w:id="11">
    <w:p w:rsidR="000E041C" w:rsidRPr="000E041C" w:rsidRDefault="000E041C" w:rsidP="000E041C">
      <w:pPr>
        <w:pStyle w:val="a4"/>
        <w:contextualSpacing/>
        <w:jc w:val="both"/>
        <w:rPr>
          <w:rFonts w:ascii="Times New Roman" w:hAnsi="Times New Roman" w:cs="Times New Roman"/>
          <w:sz w:val="16"/>
          <w:szCs w:val="16"/>
        </w:rPr>
      </w:pPr>
      <w:r w:rsidRPr="000E041C">
        <w:rPr>
          <w:rStyle w:val="a7"/>
          <w:rFonts w:ascii="Times New Roman" w:hAnsi="Times New Roman" w:cs="Times New Roman"/>
          <w:sz w:val="16"/>
          <w:szCs w:val="16"/>
        </w:rPr>
        <w:footnoteRef/>
      </w:r>
      <w:r w:rsidRPr="000E041C">
        <w:rPr>
          <w:rFonts w:ascii="Times New Roman" w:hAnsi="Times New Roman" w:cs="Times New Roman"/>
          <w:sz w:val="16"/>
          <w:szCs w:val="16"/>
        </w:rPr>
        <w:t xml:space="preserve"> В случае осуществления технологического присоединения по этапам, акт об осуществлении технологического присоединения может оформляться отдельно по каждому этапу</w:t>
      </w:r>
    </w:p>
  </w:footnote>
  <w:footnote w:id="12">
    <w:p w:rsidR="00710A4A" w:rsidRPr="00710A4A" w:rsidRDefault="00710A4A" w:rsidP="000E041C">
      <w:pPr>
        <w:pStyle w:val="a4"/>
        <w:contextualSpacing/>
        <w:jc w:val="both"/>
        <w:rPr>
          <w:rFonts w:ascii="Times New Roman" w:hAnsi="Times New Roman" w:cs="Times New Roman"/>
          <w:sz w:val="16"/>
          <w:szCs w:val="16"/>
        </w:rPr>
      </w:pPr>
      <w:r w:rsidRPr="000E041C">
        <w:rPr>
          <w:rStyle w:val="a7"/>
          <w:rFonts w:ascii="Times New Roman" w:hAnsi="Times New Roman" w:cs="Times New Roman"/>
          <w:sz w:val="16"/>
          <w:szCs w:val="16"/>
        </w:rPr>
        <w:footnoteRef/>
      </w:r>
      <w:r w:rsidRPr="000E041C">
        <w:rPr>
          <w:rFonts w:ascii="Times New Roman" w:hAnsi="Times New Roman" w:cs="Times New Roman"/>
          <w:sz w:val="16"/>
          <w:szCs w:val="16"/>
        </w:rPr>
        <w:t xml:space="preserve"> До выполнения лицом, максимальная мощность энергопринимающих устройств которого перераспределяется по соглашению о</w:t>
      </w:r>
      <w:r w:rsidRPr="00710A4A">
        <w:rPr>
          <w:rFonts w:ascii="Times New Roman" w:hAnsi="Times New Roman" w:cs="Times New Roman"/>
          <w:sz w:val="16"/>
          <w:szCs w:val="16"/>
        </w:rPr>
        <w:t xml:space="preserve">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footnote>
  <w:footnote w:id="13">
    <w:p w:rsidR="00710A4A" w:rsidRPr="00C81DAC" w:rsidRDefault="00710A4A" w:rsidP="00C81DAC">
      <w:pPr>
        <w:pStyle w:val="a4"/>
        <w:contextualSpacing/>
        <w:jc w:val="both"/>
        <w:rPr>
          <w:rFonts w:ascii="Times New Roman" w:hAnsi="Times New Roman" w:cs="Times New Roman"/>
          <w:sz w:val="16"/>
          <w:szCs w:val="16"/>
        </w:rPr>
      </w:pPr>
      <w:r w:rsidRPr="00710A4A">
        <w:rPr>
          <w:rStyle w:val="a7"/>
          <w:rFonts w:ascii="Times New Roman" w:hAnsi="Times New Roman" w:cs="Times New Roman"/>
          <w:sz w:val="16"/>
          <w:szCs w:val="16"/>
        </w:rPr>
        <w:footnoteRef/>
      </w:r>
      <w:r w:rsidRPr="00710A4A">
        <w:rPr>
          <w:rFonts w:ascii="Times New Roman" w:hAnsi="Times New Roman" w:cs="Times New Roman"/>
          <w:sz w:val="16"/>
          <w:szCs w:val="16"/>
        </w:rPr>
        <w:t xml:space="preserve"> В случае осуществления технологического присоединения по этапам, условие о внесении платы за технологическое присоединение </w:t>
      </w:r>
      <w:r w:rsidRPr="00C81DAC">
        <w:rPr>
          <w:rFonts w:ascii="Times New Roman" w:hAnsi="Times New Roman" w:cs="Times New Roman"/>
          <w:sz w:val="16"/>
          <w:szCs w:val="16"/>
        </w:rPr>
        <w:t xml:space="preserve">указывается с учетом такой </w:t>
      </w:r>
      <w:proofErr w:type="spellStart"/>
      <w:r w:rsidRPr="00C81DAC">
        <w:rPr>
          <w:rFonts w:ascii="Times New Roman" w:hAnsi="Times New Roman" w:cs="Times New Roman"/>
          <w:sz w:val="16"/>
          <w:szCs w:val="16"/>
        </w:rPr>
        <w:t>этапности</w:t>
      </w:r>
      <w:proofErr w:type="spellEnd"/>
      <w:r w:rsidRPr="00C81DAC">
        <w:rPr>
          <w:rFonts w:ascii="Times New Roman" w:hAnsi="Times New Roman" w:cs="Times New Roman"/>
          <w:sz w:val="16"/>
          <w:szCs w:val="16"/>
        </w:rPr>
        <w:t>, в текст включается фраза:</w:t>
      </w:r>
    </w:p>
    <w:p w:rsidR="00710A4A" w:rsidRPr="00C81DAC" w:rsidRDefault="00710A4A" w:rsidP="00C81DAC">
      <w:pPr>
        <w:pStyle w:val="a4"/>
        <w:contextualSpacing/>
        <w:jc w:val="both"/>
        <w:rPr>
          <w:rFonts w:ascii="Times New Roman" w:hAnsi="Times New Roman" w:cs="Times New Roman"/>
          <w:sz w:val="16"/>
          <w:szCs w:val="16"/>
        </w:rPr>
      </w:pPr>
      <w:r w:rsidRPr="00C81DAC">
        <w:rPr>
          <w:rFonts w:ascii="Times New Roman" w:hAnsi="Times New Roman" w:cs="Times New Roman"/>
          <w:sz w:val="16"/>
          <w:szCs w:val="16"/>
        </w:rPr>
        <w:t>Из них:</w:t>
      </w:r>
    </w:p>
    <w:p w:rsidR="00710A4A" w:rsidRPr="00C81DAC" w:rsidRDefault="00710A4A" w:rsidP="00C81DAC">
      <w:pPr>
        <w:pStyle w:val="a4"/>
        <w:contextualSpacing/>
        <w:jc w:val="both"/>
        <w:rPr>
          <w:rFonts w:ascii="Times New Roman" w:hAnsi="Times New Roman" w:cs="Times New Roman"/>
          <w:sz w:val="16"/>
          <w:szCs w:val="16"/>
        </w:rPr>
      </w:pPr>
      <w:r w:rsidRPr="00C81DAC">
        <w:rPr>
          <w:rFonts w:ascii="Times New Roman" w:hAnsi="Times New Roman" w:cs="Times New Roman"/>
          <w:sz w:val="16"/>
          <w:szCs w:val="16"/>
        </w:rPr>
        <w:t></w:t>
      </w:r>
      <w:r w:rsidRPr="00C81DAC">
        <w:rPr>
          <w:rFonts w:ascii="Times New Roman" w:hAnsi="Times New Roman" w:cs="Times New Roman"/>
          <w:sz w:val="16"/>
          <w:szCs w:val="16"/>
        </w:rPr>
        <w:tab/>
        <w:t xml:space="preserve">размер платы за технологическое присоединение по 1 (первому) этапу составляет: ____ </w:t>
      </w:r>
      <w:proofErr w:type="gramStart"/>
      <w:r w:rsidRPr="00C81DAC">
        <w:rPr>
          <w:rFonts w:ascii="Times New Roman" w:hAnsi="Times New Roman" w:cs="Times New Roman"/>
          <w:sz w:val="16"/>
          <w:szCs w:val="16"/>
        </w:rPr>
        <w:t>( сумма</w:t>
      </w:r>
      <w:proofErr w:type="gramEnd"/>
      <w:r w:rsidRPr="00C81DAC">
        <w:rPr>
          <w:rFonts w:ascii="Times New Roman" w:hAnsi="Times New Roman" w:cs="Times New Roman"/>
          <w:sz w:val="16"/>
          <w:szCs w:val="16"/>
        </w:rPr>
        <w:t xml:space="preserve"> прописью ), руб., в том числе НДС 20 % - __ руб.</w:t>
      </w:r>
    </w:p>
    <w:p w:rsidR="00710A4A" w:rsidRPr="00C81DAC" w:rsidRDefault="00710A4A" w:rsidP="00C81DAC">
      <w:pPr>
        <w:pStyle w:val="a4"/>
        <w:contextualSpacing/>
        <w:jc w:val="both"/>
        <w:rPr>
          <w:rFonts w:ascii="Times New Roman" w:hAnsi="Times New Roman" w:cs="Times New Roman"/>
          <w:sz w:val="16"/>
          <w:szCs w:val="16"/>
        </w:rPr>
      </w:pPr>
      <w:r w:rsidRPr="00C81DAC">
        <w:rPr>
          <w:rFonts w:ascii="Times New Roman" w:hAnsi="Times New Roman" w:cs="Times New Roman"/>
          <w:sz w:val="16"/>
          <w:szCs w:val="16"/>
        </w:rPr>
        <w:t></w:t>
      </w:r>
      <w:r w:rsidRPr="00C81DAC">
        <w:rPr>
          <w:rFonts w:ascii="Times New Roman" w:hAnsi="Times New Roman" w:cs="Times New Roman"/>
          <w:sz w:val="16"/>
          <w:szCs w:val="16"/>
        </w:rPr>
        <w:tab/>
        <w:t xml:space="preserve">размер платы за технологическое присоединение по 2 (второму) этапу составляет: ____ </w:t>
      </w:r>
      <w:proofErr w:type="gramStart"/>
      <w:r w:rsidRPr="00C81DAC">
        <w:rPr>
          <w:rFonts w:ascii="Times New Roman" w:hAnsi="Times New Roman" w:cs="Times New Roman"/>
          <w:sz w:val="16"/>
          <w:szCs w:val="16"/>
        </w:rPr>
        <w:t>( сумма</w:t>
      </w:r>
      <w:proofErr w:type="gramEnd"/>
      <w:r w:rsidRPr="00C81DAC">
        <w:rPr>
          <w:rFonts w:ascii="Times New Roman" w:hAnsi="Times New Roman" w:cs="Times New Roman"/>
          <w:sz w:val="16"/>
          <w:szCs w:val="16"/>
        </w:rPr>
        <w:t xml:space="preserve"> прописью ), руб., в том числе НДС 20 % - __ руб.</w:t>
      </w:r>
    </w:p>
  </w:footnote>
  <w:footnote w:id="14">
    <w:p w:rsidR="00C81DAC" w:rsidRPr="00C81DAC" w:rsidRDefault="00C81DAC" w:rsidP="00C81DAC">
      <w:pPr>
        <w:pStyle w:val="a4"/>
        <w:jc w:val="both"/>
        <w:rPr>
          <w:rFonts w:ascii="Times New Roman" w:hAnsi="Times New Roman" w:cs="Times New Roman"/>
          <w:sz w:val="16"/>
          <w:szCs w:val="16"/>
        </w:rPr>
      </w:pPr>
      <w:r w:rsidRPr="00C81DAC">
        <w:rPr>
          <w:rStyle w:val="a7"/>
          <w:rFonts w:ascii="Times New Roman" w:hAnsi="Times New Roman" w:cs="Times New Roman"/>
          <w:sz w:val="16"/>
          <w:szCs w:val="16"/>
        </w:rPr>
        <w:footnoteRef/>
      </w:r>
      <w:r w:rsidRPr="00C81DAC">
        <w:rPr>
          <w:rFonts w:ascii="Times New Roman" w:hAnsi="Times New Roman" w:cs="Times New Roman"/>
          <w:sz w:val="16"/>
          <w:szCs w:val="16"/>
        </w:rPr>
        <w:t xml:space="preserve"> График платежей указывается в зависимости от максимальной мощности присоединяемых электроустановок:</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xml:space="preserve">Для Заявителей, максимальная мощность присоединяемых электроустановок которых составляет менее 670 кВт: </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- 10 % платы за технологическое присоединение вносятся в течение 15 дней со дня заключения договора;</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- 30 % платы за технологическое присоединение вносятся в течение 60 дней со дня заключения договора;</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- 20 % платы за технологическое присоединение вносятся в течение 180 дней со дня заключения договора;</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- 30 % платы за технологическое присоединение вносятся в течение 15 дней со дня фактического присоединения;</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xml:space="preserve">Для Заявителей, максимальная мощность электроустановок которых превышает 670 кВт, и при этом размер платы по договору превышает 1 000 000 руб.: </w:t>
      </w:r>
    </w:p>
    <w:p w:rsidR="00C81DAC" w:rsidRPr="00C81DAC" w:rsidRDefault="00C81DAC" w:rsidP="00C81DAC">
      <w:pPr>
        <w:pStyle w:val="a4"/>
        <w:jc w:val="both"/>
        <w:rPr>
          <w:rFonts w:ascii="Times New Roman" w:hAnsi="Times New Roman" w:cs="Times New Roman"/>
          <w:sz w:val="16"/>
          <w:szCs w:val="16"/>
        </w:rPr>
      </w:pPr>
      <w:r w:rsidRPr="00C81DAC">
        <w:rPr>
          <w:rFonts w:ascii="Times New Roman" w:hAnsi="Times New Roman" w:cs="Times New Roman"/>
          <w:sz w:val="16"/>
          <w:szCs w:val="16"/>
        </w:rPr>
        <w:t xml:space="preserve"> 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15">
    <w:p w:rsidR="00C81DAC" w:rsidRPr="00C81DAC" w:rsidRDefault="00C81DAC" w:rsidP="00C81DAC">
      <w:pPr>
        <w:pStyle w:val="a4"/>
        <w:contextualSpacing/>
        <w:jc w:val="both"/>
        <w:rPr>
          <w:rFonts w:ascii="Times New Roman" w:hAnsi="Times New Roman" w:cs="Times New Roman"/>
          <w:sz w:val="16"/>
          <w:szCs w:val="16"/>
        </w:rPr>
      </w:pPr>
      <w:r w:rsidRPr="00C81DAC">
        <w:rPr>
          <w:rStyle w:val="a7"/>
          <w:rFonts w:ascii="Times New Roman" w:hAnsi="Times New Roman" w:cs="Times New Roman"/>
          <w:sz w:val="16"/>
          <w:szCs w:val="16"/>
        </w:rPr>
        <w:footnoteRef/>
      </w:r>
      <w:r w:rsidRPr="00C81DAC">
        <w:rPr>
          <w:rFonts w:ascii="Times New Roman" w:hAnsi="Times New Roman" w:cs="Times New Roman"/>
          <w:sz w:val="16"/>
          <w:szCs w:val="16"/>
        </w:rPr>
        <w:t xml:space="preserve">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footnote>
  <w:footnote w:id="16">
    <w:p w:rsidR="00670609" w:rsidRPr="00670609" w:rsidRDefault="00670609" w:rsidP="00670609">
      <w:pPr>
        <w:pStyle w:val="a4"/>
        <w:contextualSpacing/>
        <w:jc w:val="both"/>
        <w:rPr>
          <w:rFonts w:ascii="Times New Roman" w:hAnsi="Times New Roman" w:cs="Times New Roman"/>
          <w:sz w:val="16"/>
          <w:szCs w:val="16"/>
        </w:rPr>
      </w:pPr>
      <w:r w:rsidRPr="00670609">
        <w:rPr>
          <w:rStyle w:val="a7"/>
          <w:rFonts w:ascii="Times New Roman" w:hAnsi="Times New Roman" w:cs="Times New Roman"/>
          <w:sz w:val="16"/>
          <w:szCs w:val="16"/>
        </w:rPr>
        <w:footnoteRef/>
      </w:r>
      <w:r w:rsidRPr="00670609">
        <w:rPr>
          <w:rFonts w:ascii="Times New Roman" w:hAnsi="Times New Roman" w:cs="Times New Roman"/>
          <w:sz w:val="16"/>
          <w:szCs w:val="16"/>
        </w:rPr>
        <w:t xml:space="preserve"> В случае заключения договора между ПАО «</w:t>
      </w:r>
      <w:r w:rsidR="00ED4AFB">
        <w:rPr>
          <w:rFonts w:ascii="Times New Roman" w:hAnsi="Times New Roman" w:cs="Times New Roman"/>
          <w:sz w:val="16"/>
          <w:szCs w:val="16"/>
        </w:rPr>
        <w:t>Россети</w:t>
      </w:r>
      <w:r w:rsidR="00ED4AFB" w:rsidRPr="005B3B79">
        <w:rPr>
          <w:rFonts w:ascii="Times New Roman" w:hAnsi="Times New Roman" w:cs="Times New Roman"/>
          <w:sz w:val="16"/>
          <w:szCs w:val="16"/>
        </w:rPr>
        <w:t xml:space="preserve"> Северо-Запад</w:t>
      </w:r>
      <w:r w:rsidRPr="00670609">
        <w:rPr>
          <w:rFonts w:ascii="Times New Roman" w:hAnsi="Times New Roman" w:cs="Times New Roman"/>
          <w:sz w:val="16"/>
          <w:szCs w:val="16"/>
        </w:rPr>
        <w:t>» и ДЗО ПАО «Россети» пункт 20 договора дополняется фразой: «Все споры, разногласия и требования, возникающие из настоящего Договора,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В случае невозможности урегулировать возникший спор путем переговоров до обращения в суд,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(место нахождения – г. Москва) в соответствии с его правилами, действующими на дату подачи искового заявления».</w:t>
      </w:r>
    </w:p>
  </w:footnote>
  <w:footnote w:id="17">
    <w:p w:rsidR="00670609" w:rsidRPr="00670609" w:rsidRDefault="00670609" w:rsidP="00670609">
      <w:pPr>
        <w:pStyle w:val="a4"/>
        <w:contextualSpacing/>
        <w:jc w:val="both"/>
        <w:rPr>
          <w:rFonts w:ascii="Times New Roman" w:hAnsi="Times New Roman" w:cs="Times New Roman"/>
          <w:sz w:val="16"/>
          <w:szCs w:val="16"/>
        </w:rPr>
      </w:pPr>
      <w:r w:rsidRPr="00670609">
        <w:rPr>
          <w:rStyle w:val="a7"/>
          <w:rFonts w:ascii="Times New Roman" w:hAnsi="Times New Roman" w:cs="Times New Roman"/>
          <w:sz w:val="16"/>
          <w:szCs w:val="16"/>
        </w:rPr>
        <w:footnoteRef/>
      </w:r>
      <w:r w:rsidRPr="00670609">
        <w:rPr>
          <w:rFonts w:ascii="Times New Roman" w:hAnsi="Times New Roman" w:cs="Times New Roman"/>
          <w:sz w:val="16"/>
          <w:szCs w:val="16"/>
        </w:rPr>
        <w:t xml:space="preserve"> Указывается адрес нахождения филиала, заключающего договор от имени ПАО «</w:t>
      </w:r>
      <w:r w:rsidR="00ED4AFB">
        <w:rPr>
          <w:rFonts w:ascii="Times New Roman" w:hAnsi="Times New Roman" w:cs="Times New Roman"/>
          <w:sz w:val="16"/>
          <w:szCs w:val="16"/>
        </w:rPr>
        <w:t>Россети Северо-Запад</w:t>
      </w:r>
      <w:r w:rsidRPr="00670609">
        <w:rPr>
          <w:rFonts w:ascii="Times New Roman" w:hAnsi="Times New Roman" w:cs="Times New Roman"/>
          <w:sz w:val="16"/>
          <w:szCs w:val="16"/>
        </w:rPr>
        <w:t>»</w:t>
      </w:r>
    </w:p>
  </w:footnote>
  <w:footnote w:id="18">
    <w:p w:rsidR="00670609" w:rsidRPr="00670609" w:rsidRDefault="00670609" w:rsidP="00670609">
      <w:pPr>
        <w:pStyle w:val="a4"/>
        <w:contextualSpacing/>
        <w:jc w:val="both"/>
        <w:rPr>
          <w:rFonts w:ascii="Times New Roman" w:hAnsi="Times New Roman" w:cs="Times New Roman"/>
          <w:sz w:val="16"/>
          <w:szCs w:val="16"/>
        </w:rPr>
      </w:pPr>
      <w:r w:rsidRPr="00670609">
        <w:rPr>
          <w:rStyle w:val="a7"/>
          <w:rFonts w:ascii="Times New Roman" w:hAnsi="Times New Roman" w:cs="Times New Roman"/>
          <w:sz w:val="16"/>
          <w:szCs w:val="16"/>
        </w:rPr>
        <w:footnoteRef/>
      </w:r>
      <w:r w:rsidRPr="00670609">
        <w:rPr>
          <w:rFonts w:ascii="Times New Roman" w:hAnsi="Times New Roman" w:cs="Times New Roman"/>
          <w:sz w:val="16"/>
          <w:szCs w:val="16"/>
        </w:rPr>
        <w:t xml:space="preserve"> Указывается адрес согласно выписке из Единого государственного реестра юридических лиц</w:t>
      </w:r>
    </w:p>
  </w:footnote>
  <w:footnote w:id="19">
    <w:p w:rsidR="00670609" w:rsidRPr="00670609" w:rsidRDefault="00670609" w:rsidP="00670609">
      <w:pPr>
        <w:pStyle w:val="a4"/>
        <w:contextualSpacing/>
        <w:jc w:val="both"/>
        <w:rPr>
          <w:rFonts w:ascii="Times New Roman" w:hAnsi="Times New Roman" w:cs="Times New Roman"/>
          <w:sz w:val="16"/>
          <w:szCs w:val="16"/>
        </w:rPr>
      </w:pPr>
      <w:r w:rsidRPr="00670609">
        <w:rPr>
          <w:rStyle w:val="a7"/>
          <w:rFonts w:ascii="Times New Roman" w:hAnsi="Times New Roman" w:cs="Times New Roman"/>
          <w:sz w:val="16"/>
          <w:szCs w:val="16"/>
        </w:rPr>
        <w:footnoteRef/>
      </w:r>
      <w:r w:rsidRPr="00670609">
        <w:rPr>
          <w:rFonts w:ascii="Times New Roman" w:hAnsi="Times New Roman" w:cs="Times New Roman"/>
          <w:sz w:val="16"/>
          <w:szCs w:val="16"/>
        </w:rPr>
        <w:t xml:space="preserve"> Указывается, если такой адрес приведен в заявке на технологическое присоединение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CF"/>
    <w:rsid w:val="000E041C"/>
    <w:rsid w:val="005B3B79"/>
    <w:rsid w:val="00611E4D"/>
    <w:rsid w:val="006354CF"/>
    <w:rsid w:val="00670609"/>
    <w:rsid w:val="00710A4A"/>
    <w:rsid w:val="008527C8"/>
    <w:rsid w:val="008A136F"/>
    <w:rsid w:val="00C81DAC"/>
    <w:rsid w:val="00CD563B"/>
    <w:rsid w:val="00ED4AFB"/>
    <w:rsid w:val="00F5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39B96-BA0C-496F-8186-45DA68B1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7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4CF"/>
    <w:rPr>
      <w:color w:val="0000FF"/>
      <w:u w:val="single"/>
    </w:rPr>
  </w:style>
  <w:style w:type="paragraph" w:styleId="HTML">
    <w:name w:val="HTML Preformatted"/>
    <w:basedOn w:val="a"/>
    <w:link w:val="HTML0"/>
    <w:uiPriority w:val="99"/>
    <w:semiHidden/>
    <w:unhideWhenUsed/>
    <w:rsid w:val="0063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54CF"/>
    <w:rPr>
      <w:rFonts w:ascii="Courier New" w:eastAsia="Times New Roman" w:hAnsi="Courier New" w:cs="Courier New"/>
      <w:sz w:val="20"/>
      <w:szCs w:val="20"/>
      <w:lang w:eastAsia="ru-RU"/>
    </w:rPr>
  </w:style>
  <w:style w:type="paragraph" w:styleId="a4">
    <w:name w:val="footnote text"/>
    <w:basedOn w:val="a"/>
    <w:link w:val="a5"/>
    <w:uiPriority w:val="99"/>
    <w:semiHidden/>
    <w:unhideWhenUsed/>
    <w:rsid w:val="005B3B79"/>
    <w:pPr>
      <w:spacing w:after="0" w:line="240" w:lineRule="auto"/>
    </w:pPr>
    <w:rPr>
      <w:sz w:val="20"/>
      <w:szCs w:val="20"/>
    </w:rPr>
  </w:style>
  <w:style w:type="character" w:customStyle="1" w:styleId="a5">
    <w:name w:val="Текст сноски Знак"/>
    <w:basedOn w:val="a0"/>
    <w:link w:val="a4"/>
    <w:uiPriority w:val="99"/>
    <w:semiHidden/>
    <w:rsid w:val="005B3B79"/>
    <w:rPr>
      <w:sz w:val="20"/>
      <w:szCs w:val="20"/>
    </w:rPr>
  </w:style>
  <w:style w:type="paragraph" w:styleId="a6">
    <w:name w:val="No Spacing"/>
    <w:uiPriority w:val="1"/>
    <w:qFormat/>
    <w:rsid w:val="005B3B79"/>
    <w:pPr>
      <w:spacing w:after="0" w:line="240" w:lineRule="auto"/>
    </w:pPr>
  </w:style>
  <w:style w:type="character" w:styleId="a7">
    <w:name w:val="footnote reference"/>
    <w:uiPriority w:val="99"/>
    <w:unhideWhenUsed/>
    <w:rsid w:val="005B3B79"/>
    <w:rPr>
      <w:vertAlign w:val="superscript"/>
    </w:rPr>
  </w:style>
  <w:style w:type="paragraph" w:styleId="a8">
    <w:name w:val="List Paragraph"/>
    <w:aliases w:val="Нумерованый список,List Paragraph1"/>
    <w:basedOn w:val="a"/>
    <w:link w:val="a9"/>
    <w:qFormat/>
    <w:rsid w:val="000E041C"/>
    <w:pPr>
      <w:ind w:left="720"/>
      <w:contextualSpacing/>
    </w:pPr>
  </w:style>
  <w:style w:type="character" w:customStyle="1" w:styleId="a9">
    <w:name w:val="Абзац списка Знак"/>
    <w:aliases w:val="Нумерованый список Знак,List Paragraph1 Знак"/>
    <w:link w:val="a8"/>
    <w:locked/>
    <w:rsid w:val="000E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94796">
      <w:bodyDiv w:val="1"/>
      <w:marLeft w:val="0"/>
      <w:marRight w:val="0"/>
      <w:marTop w:val="0"/>
      <w:marBottom w:val="0"/>
      <w:divBdr>
        <w:top w:val="none" w:sz="0" w:space="0" w:color="auto"/>
        <w:left w:val="none" w:sz="0" w:space="0" w:color="auto"/>
        <w:bottom w:val="none" w:sz="0" w:space="0" w:color="auto"/>
        <w:right w:val="none" w:sz="0" w:space="0" w:color="auto"/>
      </w:divBdr>
      <w:divsChild>
        <w:div w:id="1832328130">
          <w:marLeft w:val="60"/>
          <w:marRight w:val="60"/>
          <w:marTop w:val="100"/>
          <w:marBottom w:val="100"/>
          <w:divBdr>
            <w:top w:val="none" w:sz="0" w:space="0" w:color="auto"/>
            <w:left w:val="none" w:sz="0" w:space="0" w:color="auto"/>
            <w:bottom w:val="none" w:sz="0" w:space="0" w:color="auto"/>
            <w:right w:val="none" w:sz="0" w:space="0" w:color="auto"/>
          </w:divBdr>
        </w:div>
        <w:div w:id="412554716">
          <w:marLeft w:val="60"/>
          <w:marRight w:val="60"/>
          <w:marTop w:val="100"/>
          <w:marBottom w:val="100"/>
          <w:divBdr>
            <w:top w:val="none" w:sz="0" w:space="0" w:color="auto"/>
            <w:left w:val="none" w:sz="0" w:space="0" w:color="auto"/>
            <w:bottom w:val="none" w:sz="0" w:space="0" w:color="auto"/>
            <w:right w:val="none" w:sz="0" w:space="0" w:color="auto"/>
          </w:divBdr>
          <w:divsChild>
            <w:div w:id="2059351825">
              <w:marLeft w:val="0"/>
              <w:marRight w:val="0"/>
              <w:marTop w:val="0"/>
              <w:marBottom w:val="0"/>
              <w:divBdr>
                <w:top w:val="none" w:sz="0" w:space="0" w:color="auto"/>
                <w:left w:val="none" w:sz="0" w:space="0" w:color="auto"/>
                <w:bottom w:val="none" w:sz="0" w:space="0" w:color="auto"/>
                <w:right w:val="none" w:sz="0" w:space="0" w:color="auto"/>
              </w:divBdr>
            </w:div>
          </w:divsChild>
        </w:div>
        <w:div w:id="76053255">
          <w:marLeft w:val="60"/>
          <w:marRight w:val="60"/>
          <w:marTop w:val="100"/>
          <w:marBottom w:val="100"/>
          <w:divBdr>
            <w:top w:val="none" w:sz="0" w:space="0" w:color="auto"/>
            <w:left w:val="none" w:sz="0" w:space="0" w:color="auto"/>
            <w:bottom w:val="none" w:sz="0" w:space="0" w:color="auto"/>
            <w:right w:val="none" w:sz="0" w:space="0" w:color="auto"/>
          </w:divBdr>
          <w:divsChild>
            <w:div w:id="624626625">
              <w:marLeft w:val="0"/>
              <w:marRight w:val="0"/>
              <w:marTop w:val="0"/>
              <w:marBottom w:val="0"/>
              <w:divBdr>
                <w:top w:val="none" w:sz="0" w:space="0" w:color="auto"/>
                <w:left w:val="none" w:sz="0" w:space="0" w:color="auto"/>
                <w:bottom w:val="none" w:sz="0" w:space="0" w:color="auto"/>
                <w:right w:val="none" w:sz="0" w:space="0" w:color="auto"/>
              </w:divBdr>
            </w:div>
          </w:divsChild>
        </w:div>
        <w:div w:id="1841002857">
          <w:marLeft w:val="60"/>
          <w:marRight w:val="60"/>
          <w:marTop w:val="100"/>
          <w:marBottom w:val="100"/>
          <w:divBdr>
            <w:top w:val="none" w:sz="0" w:space="0" w:color="auto"/>
            <w:left w:val="none" w:sz="0" w:space="0" w:color="auto"/>
            <w:bottom w:val="none" w:sz="0" w:space="0" w:color="auto"/>
            <w:right w:val="none" w:sz="0" w:space="0" w:color="auto"/>
          </w:divBdr>
        </w:div>
        <w:div w:id="2115131607">
          <w:marLeft w:val="60"/>
          <w:marRight w:val="60"/>
          <w:marTop w:val="100"/>
          <w:marBottom w:val="100"/>
          <w:divBdr>
            <w:top w:val="none" w:sz="0" w:space="0" w:color="auto"/>
            <w:left w:val="none" w:sz="0" w:space="0" w:color="auto"/>
            <w:bottom w:val="none" w:sz="0" w:space="0" w:color="auto"/>
            <w:right w:val="none" w:sz="0" w:space="0" w:color="auto"/>
          </w:divBdr>
          <w:divsChild>
            <w:div w:id="1561015546">
              <w:marLeft w:val="0"/>
              <w:marRight w:val="0"/>
              <w:marTop w:val="0"/>
              <w:marBottom w:val="0"/>
              <w:divBdr>
                <w:top w:val="none" w:sz="0" w:space="0" w:color="auto"/>
                <w:left w:val="none" w:sz="0" w:space="0" w:color="auto"/>
                <w:bottom w:val="none" w:sz="0" w:space="0" w:color="auto"/>
                <w:right w:val="none" w:sz="0" w:space="0" w:color="auto"/>
              </w:divBdr>
            </w:div>
          </w:divsChild>
        </w:div>
        <w:div w:id="1587807788">
          <w:marLeft w:val="60"/>
          <w:marRight w:val="60"/>
          <w:marTop w:val="100"/>
          <w:marBottom w:val="100"/>
          <w:divBdr>
            <w:top w:val="none" w:sz="0" w:space="0" w:color="auto"/>
            <w:left w:val="none" w:sz="0" w:space="0" w:color="auto"/>
            <w:bottom w:val="none" w:sz="0" w:space="0" w:color="auto"/>
            <w:right w:val="none" w:sz="0" w:space="0" w:color="auto"/>
          </w:divBdr>
        </w:div>
        <w:div w:id="1382905827">
          <w:marLeft w:val="60"/>
          <w:marRight w:val="60"/>
          <w:marTop w:val="100"/>
          <w:marBottom w:val="100"/>
          <w:divBdr>
            <w:top w:val="none" w:sz="0" w:space="0" w:color="auto"/>
            <w:left w:val="none" w:sz="0" w:space="0" w:color="auto"/>
            <w:bottom w:val="none" w:sz="0" w:space="0" w:color="auto"/>
            <w:right w:val="none" w:sz="0" w:space="0" w:color="auto"/>
          </w:divBdr>
        </w:div>
        <w:div w:id="900795488">
          <w:marLeft w:val="60"/>
          <w:marRight w:val="60"/>
          <w:marTop w:val="100"/>
          <w:marBottom w:val="100"/>
          <w:divBdr>
            <w:top w:val="none" w:sz="0" w:space="0" w:color="auto"/>
            <w:left w:val="none" w:sz="0" w:space="0" w:color="auto"/>
            <w:bottom w:val="none" w:sz="0" w:space="0" w:color="auto"/>
            <w:right w:val="none" w:sz="0" w:space="0" w:color="auto"/>
          </w:divBdr>
          <w:divsChild>
            <w:div w:id="1731034506">
              <w:marLeft w:val="0"/>
              <w:marRight w:val="0"/>
              <w:marTop w:val="0"/>
              <w:marBottom w:val="0"/>
              <w:divBdr>
                <w:top w:val="none" w:sz="0" w:space="0" w:color="auto"/>
                <w:left w:val="none" w:sz="0" w:space="0" w:color="auto"/>
                <w:bottom w:val="none" w:sz="0" w:space="0" w:color="auto"/>
                <w:right w:val="none" w:sz="0" w:space="0" w:color="auto"/>
              </w:divBdr>
            </w:div>
          </w:divsChild>
        </w:div>
        <w:div w:id="1446852495">
          <w:marLeft w:val="60"/>
          <w:marRight w:val="60"/>
          <w:marTop w:val="100"/>
          <w:marBottom w:val="100"/>
          <w:divBdr>
            <w:top w:val="none" w:sz="0" w:space="0" w:color="auto"/>
            <w:left w:val="none" w:sz="0" w:space="0" w:color="auto"/>
            <w:bottom w:val="none" w:sz="0" w:space="0" w:color="auto"/>
            <w:right w:val="none" w:sz="0" w:space="0" w:color="auto"/>
          </w:divBdr>
        </w:div>
        <w:div w:id="36468414">
          <w:marLeft w:val="60"/>
          <w:marRight w:val="60"/>
          <w:marTop w:val="100"/>
          <w:marBottom w:val="100"/>
          <w:divBdr>
            <w:top w:val="none" w:sz="0" w:space="0" w:color="auto"/>
            <w:left w:val="none" w:sz="0" w:space="0" w:color="auto"/>
            <w:bottom w:val="none" w:sz="0" w:space="0" w:color="auto"/>
            <w:right w:val="none" w:sz="0" w:space="0" w:color="auto"/>
          </w:divBdr>
        </w:div>
        <w:div w:id="565072972">
          <w:marLeft w:val="60"/>
          <w:marRight w:val="60"/>
          <w:marTop w:val="100"/>
          <w:marBottom w:val="100"/>
          <w:divBdr>
            <w:top w:val="none" w:sz="0" w:space="0" w:color="auto"/>
            <w:left w:val="none" w:sz="0" w:space="0" w:color="auto"/>
            <w:bottom w:val="none" w:sz="0" w:space="0" w:color="auto"/>
            <w:right w:val="none" w:sz="0" w:space="0" w:color="auto"/>
          </w:divBdr>
          <w:divsChild>
            <w:div w:id="2117749356">
              <w:marLeft w:val="0"/>
              <w:marRight w:val="0"/>
              <w:marTop w:val="0"/>
              <w:marBottom w:val="0"/>
              <w:divBdr>
                <w:top w:val="none" w:sz="0" w:space="0" w:color="auto"/>
                <w:left w:val="none" w:sz="0" w:space="0" w:color="auto"/>
                <w:bottom w:val="none" w:sz="0" w:space="0" w:color="auto"/>
                <w:right w:val="none" w:sz="0" w:space="0" w:color="auto"/>
              </w:divBdr>
            </w:div>
          </w:divsChild>
        </w:div>
        <w:div w:id="378943251">
          <w:marLeft w:val="60"/>
          <w:marRight w:val="60"/>
          <w:marTop w:val="100"/>
          <w:marBottom w:val="100"/>
          <w:divBdr>
            <w:top w:val="none" w:sz="0" w:space="0" w:color="auto"/>
            <w:left w:val="none" w:sz="0" w:space="0" w:color="auto"/>
            <w:bottom w:val="none" w:sz="0" w:space="0" w:color="auto"/>
            <w:right w:val="none" w:sz="0" w:space="0" w:color="auto"/>
          </w:divBdr>
          <w:divsChild>
            <w:div w:id="105082872">
              <w:marLeft w:val="0"/>
              <w:marRight w:val="0"/>
              <w:marTop w:val="0"/>
              <w:marBottom w:val="0"/>
              <w:divBdr>
                <w:top w:val="none" w:sz="0" w:space="0" w:color="auto"/>
                <w:left w:val="none" w:sz="0" w:space="0" w:color="auto"/>
                <w:bottom w:val="none" w:sz="0" w:space="0" w:color="auto"/>
                <w:right w:val="none" w:sz="0" w:space="0" w:color="auto"/>
              </w:divBdr>
            </w:div>
          </w:divsChild>
        </w:div>
        <w:div w:id="1498959193">
          <w:marLeft w:val="60"/>
          <w:marRight w:val="60"/>
          <w:marTop w:val="100"/>
          <w:marBottom w:val="100"/>
          <w:divBdr>
            <w:top w:val="none" w:sz="0" w:space="0" w:color="auto"/>
            <w:left w:val="none" w:sz="0" w:space="0" w:color="auto"/>
            <w:bottom w:val="none" w:sz="0" w:space="0" w:color="auto"/>
            <w:right w:val="none" w:sz="0" w:space="0" w:color="auto"/>
          </w:divBdr>
        </w:div>
        <w:div w:id="2120757076">
          <w:marLeft w:val="60"/>
          <w:marRight w:val="60"/>
          <w:marTop w:val="100"/>
          <w:marBottom w:val="100"/>
          <w:divBdr>
            <w:top w:val="none" w:sz="0" w:space="0" w:color="auto"/>
            <w:left w:val="none" w:sz="0" w:space="0" w:color="auto"/>
            <w:bottom w:val="none" w:sz="0" w:space="0" w:color="auto"/>
            <w:right w:val="none" w:sz="0" w:space="0" w:color="auto"/>
          </w:divBdr>
          <w:divsChild>
            <w:div w:id="1562515848">
              <w:marLeft w:val="0"/>
              <w:marRight w:val="0"/>
              <w:marTop w:val="0"/>
              <w:marBottom w:val="0"/>
              <w:divBdr>
                <w:top w:val="none" w:sz="0" w:space="0" w:color="auto"/>
                <w:left w:val="none" w:sz="0" w:space="0" w:color="auto"/>
                <w:bottom w:val="none" w:sz="0" w:space="0" w:color="auto"/>
                <w:right w:val="none" w:sz="0" w:space="0" w:color="auto"/>
              </w:divBdr>
            </w:div>
          </w:divsChild>
        </w:div>
        <w:div w:id="1230919147">
          <w:marLeft w:val="60"/>
          <w:marRight w:val="60"/>
          <w:marTop w:val="100"/>
          <w:marBottom w:val="100"/>
          <w:divBdr>
            <w:top w:val="none" w:sz="0" w:space="0" w:color="auto"/>
            <w:left w:val="none" w:sz="0" w:space="0" w:color="auto"/>
            <w:bottom w:val="none" w:sz="0" w:space="0" w:color="auto"/>
            <w:right w:val="none" w:sz="0" w:space="0" w:color="auto"/>
          </w:divBdr>
        </w:div>
        <w:div w:id="822509236">
          <w:marLeft w:val="60"/>
          <w:marRight w:val="60"/>
          <w:marTop w:val="100"/>
          <w:marBottom w:val="100"/>
          <w:divBdr>
            <w:top w:val="none" w:sz="0" w:space="0" w:color="auto"/>
            <w:left w:val="none" w:sz="0" w:space="0" w:color="auto"/>
            <w:bottom w:val="none" w:sz="0" w:space="0" w:color="auto"/>
            <w:right w:val="none" w:sz="0" w:space="0" w:color="auto"/>
          </w:divBdr>
        </w:div>
        <w:div w:id="2124226824">
          <w:marLeft w:val="60"/>
          <w:marRight w:val="60"/>
          <w:marTop w:val="100"/>
          <w:marBottom w:val="100"/>
          <w:divBdr>
            <w:top w:val="none" w:sz="0" w:space="0" w:color="auto"/>
            <w:left w:val="none" w:sz="0" w:space="0" w:color="auto"/>
            <w:bottom w:val="none" w:sz="0" w:space="0" w:color="auto"/>
            <w:right w:val="none" w:sz="0" w:space="0" w:color="auto"/>
          </w:divBdr>
        </w:div>
        <w:div w:id="1358659383">
          <w:marLeft w:val="60"/>
          <w:marRight w:val="60"/>
          <w:marTop w:val="100"/>
          <w:marBottom w:val="100"/>
          <w:divBdr>
            <w:top w:val="none" w:sz="0" w:space="0" w:color="auto"/>
            <w:left w:val="none" w:sz="0" w:space="0" w:color="auto"/>
            <w:bottom w:val="none" w:sz="0" w:space="0" w:color="auto"/>
            <w:right w:val="none" w:sz="0" w:space="0" w:color="auto"/>
          </w:divBdr>
          <w:divsChild>
            <w:div w:id="1151024314">
              <w:marLeft w:val="0"/>
              <w:marRight w:val="0"/>
              <w:marTop w:val="0"/>
              <w:marBottom w:val="0"/>
              <w:divBdr>
                <w:top w:val="none" w:sz="0" w:space="0" w:color="auto"/>
                <w:left w:val="none" w:sz="0" w:space="0" w:color="auto"/>
                <w:bottom w:val="none" w:sz="0" w:space="0" w:color="auto"/>
                <w:right w:val="none" w:sz="0" w:space="0" w:color="auto"/>
              </w:divBdr>
            </w:div>
          </w:divsChild>
        </w:div>
        <w:div w:id="2112846830">
          <w:marLeft w:val="60"/>
          <w:marRight w:val="60"/>
          <w:marTop w:val="100"/>
          <w:marBottom w:val="100"/>
          <w:divBdr>
            <w:top w:val="none" w:sz="0" w:space="0" w:color="auto"/>
            <w:left w:val="none" w:sz="0" w:space="0" w:color="auto"/>
            <w:bottom w:val="none" w:sz="0" w:space="0" w:color="auto"/>
            <w:right w:val="none" w:sz="0" w:space="0" w:color="auto"/>
          </w:divBdr>
        </w:div>
        <w:div w:id="1751849331">
          <w:marLeft w:val="60"/>
          <w:marRight w:val="60"/>
          <w:marTop w:val="100"/>
          <w:marBottom w:val="100"/>
          <w:divBdr>
            <w:top w:val="none" w:sz="0" w:space="0" w:color="auto"/>
            <w:left w:val="none" w:sz="0" w:space="0" w:color="auto"/>
            <w:bottom w:val="none" w:sz="0" w:space="0" w:color="auto"/>
            <w:right w:val="none" w:sz="0" w:space="0" w:color="auto"/>
          </w:divBdr>
          <w:divsChild>
            <w:div w:id="2145417637">
              <w:marLeft w:val="0"/>
              <w:marRight w:val="0"/>
              <w:marTop w:val="0"/>
              <w:marBottom w:val="0"/>
              <w:divBdr>
                <w:top w:val="none" w:sz="0" w:space="0" w:color="auto"/>
                <w:left w:val="none" w:sz="0" w:space="0" w:color="auto"/>
                <w:bottom w:val="none" w:sz="0" w:space="0" w:color="auto"/>
                <w:right w:val="none" w:sz="0" w:space="0" w:color="auto"/>
              </w:divBdr>
            </w:div>
          </w:divsChild>
        </w:div>
        <w:div w:id="1672173748">
          <w:marLeft w:val="60"/>
          <w:marRight w:val="60"/>
          <w:marTop w:val="100"/>
          <w:marBottom w:val="100"/>
          <w:divBdr>
            <w:top w:val="none" w:sz="0" w:space="0" w:color="auto"/>
            <w:left w:val="none" w:sz="0" w:space="0" w:color="auto"/>
            <w:bottom w:val="none" w:sz="0" w:space="0" w:color="auto"/>
            <w:right w:val="none" w:sz="0" w:space="0" w:color="auto"/>
          </w:divBdr>
        </w:div>
        <w:div w:id="600334727">
          <w:marLeft w:val="60"/>
          <w:marRight w:val="60"/>
          <w:marTop w:val="100"/>
          <w:marBottom w:val="100"/>
          <w:divBdr>
            <w:top w:val="none" w:sz="0" w:space="0" w:color="auto"/>
            <w:left w:val="none" w:sz="0" w:space="0" w:color="auto"/>
            <w:bottom w:val="none" w:sz="0" w:space="0" w:color="auto"/>
            <w:right w:val="none" w:sz="0" w:space="0" w:color="auto"/>
          </w:divBdr>
        </w:div>
        <w:div w:id="855466770">
          <w:marLeft w:val="60"/>
          <w:marRight w:val="60"/>
          <w:marTop w:val="100"/>
          <w:marBottom w:val="100"/>
          <w:divBdr>
            <w:top w:val="none" w:sz="0" w:space="0" w:color="auto"/>
            <w:left w:val="none" w:sz="0" w:space="0" w:color="auto"/>
            <w:bottom w:val="none" w:sz="0" w:space="0" w:color="auto"/>
            <w:right w:val="none" w:sz="0" w:space="0" w:color="auto"/>
          </w:divBdr>
          <w:divsChild>
            <w:div w:id="731587618">
              <w:marLeft w:val="0"/>
              <w:marRight w:val="0"/>
              <w:marTop w:val="0"/>
              <w:marBottom w:val="0"/>
              <w:divBdr>
                <w:top w:val="none" w:sz="0" w:space="0" w:color="auto"/>
                <w:left w:val="none" w:sz="0" w:space="0" w:color="auto"/>
                <w:bottom w:val="none" w:sz="0" w:space="0" w:color="auto"/>
                <w:right w:val="none" w:sz="0" w:space="0" w:color="auto"/>
              </w:divBdr>
            </w:div>
          </w:divsChild>
        </w:div>
        <w:div w:id="1597903913">
          <w:marLeft w:val="60"/>
          <w:marRight w:val="60"/>
          <w:marTop w:val="100"/>
          <w:marBottom w:val="100"/>
          <w:divBdr>
            <w:top w:val="none" w:sz="0" w:space="0" w:color="auto"/>
            <w:left w:val="none" w:sz="0" w:space="0" w:color="auto"/>
            <w:bottom w:val="none" w:sz="0" w:space="0" w:color="auto"/>
            <w:right w:val="none" w:sz="0" w:space="0" w:color="auto"/>
          </w:divBdr>
        </w:div>
        <w:div w:id="1770156248">
          <w:marLeft w:val="60"/>
          <w:marRight w:val="60"/>
          <w:marTop w:val="100"/>
          <w:marBottom w:val="100"/>
          <w:divBdr>
            <w:top w:val="none" w:sz="0" w:space="0" w:color="auto"/>
            <w:left w:val="none" w:sz="0" w:space="0" w:color="auto"/>
            <w:bottom w:val="none" w:sz="0" w:space="0" w:color="auto"/>
            <w:right w:val="none" w:sz="0" w:space="0" w:color="auto"/>
          </w:divBdr>
        </w:div>
        <w:div w:id="1091778181">
          <w:marLeft w:val="60"/>
          <w:marRight w:val="60"/>
          <w:marTop w:val="100"/>
          <w:marBottom w:val="100"/>
          <w:divBdr>
            <w:top w:val="none" w:sz="0" w:space="0" w:color="auto"/>
            <w:left w:val="none" w:sz="0" w:space="0" w:color="auto"/>
            <w:bottom w:val="none" w:sz="0" w:space="0" w:color="auto"/>
            <w:right w:val="none" w:sz="0" w:space="0" w:color="auto"/>
          </w:divBdr>
        </w:div>
        <w:div w:id="529532958">
          <w:marLeft w:val="60"/>
          <w:marRight w:val="60"/>
          <w:marTop w:val="100"/>
          <w:marBottom w:val="100"/>
          <w:divBdr>
            <w:top w:val="none" w:sz="0" w:space="0" w:color="auto"/>
            <w:left w:val="none" w:sz="0" w:space="0" w:color="auto"/>
            <w:bottom w:val="none" w:sz="0" w:space="0" w:color="auto"/>
            <w:right w:val="none" w:sz="0" w:space="0" w:color="auto"/>
          </w:divBdr>
        </w:div>
        <w:div w:id="1406145962">
          <w:marLeft w:val="60"/>
          <w:marRight w:val="60"/>
          <w:marTop w:val="100"/>
          <w:marBottom w:val="100"/>
          <w:divBdr>
            <w:top w:val="none" w:sz="0" w:space="0" w:color="auto"/>
            <w:left w:val="none" w:sz="0" w:space="0" w:color="auto"/>
            <w:bottom w:val="none" w:sz="0" w:space="0" w:color="auto"/>
            <w:right w:val="none" w:sz="0" w:space="0" w:color="auto"/>
          </w:divBdr>
          <w:divsChild>
            <w:div w:id="1728257987">
              <w:marLeft w:val="0"/>
              <w:marRight w:val="0"/>
              <w:marTop w:val="0"/>
              <w:marBottom w:val="0"/>
              <w:divBdr>
                <w:top w:val="none" w:sz="0" w:space="0" w:color="auto"/>
                <w:left w:val="none" w:sz="0" w:space="0" w:color="auto"/>
                <w:bottom w:val="none" w:sz="0" w:space="0" w:color="auto"/>
                <w:right w:val="none" w:sz="0" w:space="0" w:color="auto"/>
              </w:divBdr>
            </w:div>
            <w:div w:id="521742775">
              <w:marLeft w:val="0"/>
              <w:marRight w:val="0"/>
              <w:marTop w:val="0"/>
              <w:marBottom w:val="0"/>
              <w:divBdr>
                <w:top w:val="none" w:sz="0" w:space="0" w:color="auto"/>
                <w:left w:val="none" w:sz="0" w:space="0" w:color="auto"/>
                <w:bottom w:val="none" w:sz="0" w:space="0" w:color="auto"/>
                <w:right w:val="none" w:sz="0" w:space="0" w:color="auto"/>
              </w:divBdr>
            </w:div>
          </w:divsChild>
        </w:div>
        <w:div w:id="786044396">
          <w:marLeft w:val="60"/>
          <w:marRight w:val="60"/>
          <w:marTop w:val="100"/>
          <w:marBottom w:val="100"/>
          <w:divBdr>
            <w:top w:val="none" w:sz="0" w:space="0" w:color="auto"/>
            <w:left w:val="none" w:sz="0" w:space="0" w:color="auto"/>
            <w:bottom w:val="none" w:sz="0" w:space="0" w:color="auto"/>
            <w:right w:val="none" w:sz="0" w:space="0" w:color="auto"/>
          </w:divBdr>
          <w:divsChild>
            <w:div w:id="442190759">
              <w:marLeft w:val="0"/>
              <w:marRight w:val="0"/>
              <w:marTop w:val="0"/>
              <w:marBottom w:val="0"/>
              <w:divBdr>
                <w:top w:val="none" w:sz="0" w:space="0" w:color="auto"/>
                <w:left w:val="none" w:sz="0" w:space="0" w:color="auto"/>
                <w:bottom w:val="none" w:sz="0" w:space="0" w:color="auto"/>
                <w:right w:val="none" w:sz="0" w:space="0" w:color="auto"/>
              </w:divBdr>
            </w:div>
            <w:div w:id="1489903849">
              <w:marLeft w:val="0"/>
              <w:marRight w:val="0"/>
              <w:marTop w:val="0"/>
              <w:marBottom w:val="0"/>
              <w:divBdr>
                <w:top w:val="none" w:sz="0" w:space="0" w:color="auto"/>
                <w:left w:val="none" w:sz="0" w:space="0" w:color="auto"/>
                <w:bottom w:val="none" w:sz="0" w:space="0" w:color="auto"/>
                <w:right w:val="none" w:sz="0" w:space="0" w:color="auto"/>
              </w:divBdr>
            </w:div>
          </w:divsChild>
        </w:div>
        <w:div w:id="2008897046">
          <w:marLeft w:val="60"/>
          <w:marRight w:val="60"/>
          <w:marTop w:val="100"/>
          <w:marBottom w:val="100"/>
          <w:divBdr>
            <w:top w:val="none" w:sz="0" w:space="0" w:color="auto"/>
            <w:left w:val="none" w:sz="0" w:space="0" w:color="auto"/>
            <w:bottom w:val="none" w:sz="0" w:space="0" w:color="auto"/>
            <w:right w:val="none" w:sz="0" w:space="0" w:color="auto"/>
          </w:divBdr>
          <w:divsChild>
            <w:div w:id="14116614">
              <w:marLeft w:val="0"/>
              <w:marRight w:val="0"/>
              <w:marTop w:val="0"/>
              <w:marBottom w:val="0"/>
              <w:divBdr>
                <w:top w:val="none" w:sz="0" w:space="0" w:color="auto"/>
                <w:left w:val="none" w:sz="0" w:space="0" w:color="auto"/>
                <w:bottom w:val="none" w:sz="0" w:space="0" w:color="auto"/>
                <w:right w:val="none" w:sz="0" w:space="0" w:color="auto"/>
              </w:divBdr>
            </w:div>
          </w:divsChild>
        </w:div>
        <w:div w:id="595093117">
          <w:marLeft w:val="60"/>
          <w:marRight w:val="60"/>
          <w:marTop w:val="100"/>
          <w:marBottom w:val="100"/>
          <w:divBdr>
            <w:top w:val="none" w:sz="0" w:space="0" w:color="auto"/>
            <w:left w:val="none" w:sz="0" w:space="0" w:color="auto"/>
            <w:bottom w:val="none" w:sz="0" w:space="0" w:color="auto"/>
            <w:right w:val="none" w:sz="0" w:space="0" w:color="auto"/>
          </w:divBdr>
        </w:div>
        <w:div w:id="1867598988">
          <w:marLeft w:val="60"/>
          <w:marRight w:val="60"/>
          <w:marTop w:val="100"/>
          <w:marBottom w:val="100"/>
          <w:divBdr>
            <w:top w:val="none" w:sz="0" w:space="0" w:color="auto"/>
            <w:left w:val="none" w:sz="0" w:space="0" w:color="auto"/>
            <w:bottom w:val="none" w:sz="0" w:space="0" w:color="auto"/>
            <w:right w:val="none" w:sz="0" w:space="0" w:color="auto"/>
          </w:divBdr>
          <w:divsChild>
            <w:div w:id="1731230708">
              <w:marLeft w:val="0"/>
              <w:marRight w:val="0"/>
              <w:marTop w:val="0"/>
              <w:marBottom w:val="0"/>
              <w:divBdr>
                <w:top w:val="none" w:sz="0" w:space="0" w:color="auto"/>
                <w:left w:val="none" w:sz="0" w:space="0" w:color="auto"/>
                <w:bottom w:val="none" w:sz="0" w:space="0" w:color="auto"/>
                <w:right w:val="none" w:sz="0" w:space="0" w:color="auto"/>
              </w:divBdr>
            </w:div>
          </w:divsChild>
        </w:div>
        <w:div w:id="1944915693">
          <w:marLeft w:val="60"/>
          <w:marRight w:val="60"/>
          <w:marTop w:val="100"/>
          <w:marBottom w:val="100"/>
          <w:divBdr>
            <w:top w:val="none" w:sz="0" w:space="0" w:color="auto"/>
            <w:left w:val="none" w:sz="0" w:space="0" w:color="auto"/>
            <w:bottom w:val="none" w:sz="0" w:space="0" w:color="auto"/>
            <w:right w:val="none" w:sz="0" w:space="0" w:color="auto"/>
          </w:divBdr>
          <w:divsChild>
            <w:div w:id="966200911">
              <w:marLeft w:val="0"/>
              <w:marRight w:val="0"/>
              <w:marTop w:val="0"/>
              <w:marBottom w:val="0"/>
              <w:divBdr>
                <w:top w:val="none" w:sz="0" w:space="0" w:color="auto"/>
                <w:left w:val="none" w:sz="0" w:space="0" w:color="auto"/>
                <w:bottom w:val="none" w:sz="0" w:space="0" w:color="auto"/>
                <w:right w:val="none" w:sz="0" w:space="0" w:color="auto"/>
              </w:divBdr>
            </w:div>
          </w:divsChild>
        </w:div>
        <w:div w:id="1440880430">
          <w:marLeft w:val="60"/>
          <w:marRight w:val="60"/>
          <w:marTop w:val="100"/>
          <w:marBottom w:val="100"/>
          <w:divBdr>
            <w:top w:val="none" w:sz="0" w:space="0" w:color="auto"/>
            <w:left w:val="none" w:sz="0" w:space="0" w:color="auto"/>
            <w:bottom w:val="none" w:sz="0" w:space="0" w:color="auto"/>
            <w:right w:val="none" w:sz="0" w:space="0" w:color="auto"/>
          </w:divBdr>
          <w:divsChild>
            <w:div w:id="5406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0891564C9C0328A92842D316DEA91759&amp;req=doc&amp;base=LAW&amp;n=358825&amp;REFFIELD=134&amp;REFDST=1662&amp;REFDOC=348441&amp;REFBASE=LAW&amp;stat=refcode%3D16876%3Bindex%3D4211&amp;date=02.10.2020" TargetMode="External"/><Relationship Id="rId3" Type="http://schemas.openxmlformats.org/officeDocument/2006/relationships/settings" Target="settings.xml"/><Relationship Id="rId7" Type="http://schemas.openxmlformats.org/officeDocument/2006/relationships/hyperlink" Target="https://login.consultant.ru/link/?rnd=0891564C9C0328A92842D316DEA91759&amp;req=doc&amp;base=LAW&amp;n=348441&amp;dst=1703&amp;fld=134&amp;date=02.10.20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B457-13A4-4124-82D8-830AF831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Андреев Роман Витальевич</cp:lastModifiedBy>
  <cp:revision>2</cp:revision>
  <dcterms:created xsi:type="dcterms:W3CDTF">2022-01-17T08:37:00Z</dcterms:created>
  <dcterms:modified xsi:type="dcterms:W3CDTF">2022-01-17T08:37:00Z</dcterms:modified>
</cp:coreProperties>
</file>